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E0C5" w14:textId="77777777" w:rsidR="000C3405" w:rsidRDefault="000C3405" w:rsidP="000C3405">
      <w:pPr>
        <w:rPr>
          <w:rFonts w:ascii="Times New Roman" w:hAnsi="Times New Roman" w:cs="Times New Roman"/>
          <w:bCs/>
          <w:sz w:val="28"/>
          <w:szCs w:val="28"/>
        </w:rPr>
      </w:pPr>
    </w:p>
    <w:p w14:paraId="7D88DF8C" w14:textId="77777777" w:rsidR="000C3405" w:rsidRPr="006E77D6" w:rsidRDefault="000C3405" w:rsidP="000C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Прокурором района направлено в суд уголовное </w:t>
      </w:r>
      <w:proofErr w:type="gramStart"/>
      <w:r w:rsidRPr="006E77D6">
        <w:rPr>
          <w:rFonts w:ascii="Times New Roman" w:eastAsia="Times New Roman" w:hAnsi="Times New Roman" w:cs="Times New Roman"/>
          <w:b/>
          <w:sz w:val="28"/>
          <w:szCs w:val="28"/>
        </w:rPr>
        <w:t>дело  в</w:t>
      </w:r>
      <w:proofErr w:type="gramEnd"/>
      <w:r w:rsidRPr="006E77D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отношении жителя с. </w:t>
      </w:r>
      <w:proofErr w:type="spellStart"/>
      <w:r w:rsidRPr="006E77D6">
        <w:rPr>
          <w:rFonts w:ascii="Times New Roman" w:eastAsia="Times New Roman" w:hAnsi="Times New Roman" w:cs="Times New Roman"/>
          <w:b/>
          <w:sz w:val="28"/>
          <w:szCs w:val="28"/>
        </w:rPr>
        <w:t>Кашкино</w:t>
      </w:r>
      <w:proofErr w:type="spellEnd"/>
      <w:r w:rsidRPr="006E77D6">
        <w:rPr>
          <w:rFonts w:ascii="Times New Roman" w:eastAsia="Times New Roman" w:hAnsi="Times New Roman" w:cs="Times New Roman"/>
          <w:b/>
          <w:sz w:val="28"/>
          <w:szCs w:val="28"/>
        </w:rPr>
        <w:t>, который поджог имущество односельчанина.</w:t>
      </w:r>
    </w:p>
    <w:p w14:paraId="06F4F2FA" w14:textId="77777777" w:rsidR="000C3405" w:rsidRPr="006E77D6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A10B2" w14:textId="77777777" w:rsidR="000C3405" w:rsidRPr="006E77D6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По версии следствия в декабре 2021 года, в ночное время у </w:t>
      </w:r>
      <w:proofErr w:type="gramStart"/>
      <w:r w:rsidRPr="006E77D6">
        <w:rPr>
          <w:rFonts w:ascii="Times New Roman" w:eastAsia="Times New Roman" w:hAnsi="Times New Roman" w:cs="Times New Roman"/>
          <w:sz w:val="28"/>
          <w:szCs w:val="28"/>
        </w:rPr>
        <w:t>мужчины  на</w:t>
      </w:r>
      <w:proofErr w:type="gramEnd"/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 почве личных неприязненных отношений возник умысел на поджог чужого имущества односельчанина.</w:t>
      </w:r>
    </w:p>
    <w:p w14:paraId="48FF7F7D" w14:textId="77777777" w:rsidR="000C3405" w:rsidRPr="006E77D6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 С целью исполнения своих преступных намерений, злоумышленник, находясь возле хозяйства, воспользовавшись отсутствием посторонних лиц, и темным временем суток, поджог кусок бересты, которую принес с собой и положил внутрь сарая, убедившись, что пламя </w:t>
      </w:r>
      <w:proofErr w:type="gramStart"/>
      <w:r w:rsidRPr="006E77D6">
        <w:rPr>
          <w:rFonts w:ascii="Times New Roman" w:eastAsia="Times New Roman" w:hAnsi="Times New Roman" w:cs="Times New Roman"/>
          <w:sz w:val="28"/>
          <w:szCs w:val="28"/>
        </w:rPr>
        <w:t>разгорелось  и</w:t>
      </w:r>
      <w:proofErr w:type="gramEnd"/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 огонь стал распространяться, он скрылся с места происшествия. </w:t>
      </w:r>
    </w:p>
    <w:p w14:paraId="0CCABDF2" w14:textId="77777777" w:rsidR="000C3405" w:rsidRPr="006E77D6" w:rsidRDefault="000C3405" w:rsidP="000C34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          В результате преступных действий последнего, огнем уничтожен сарай, сруб, сено весом 3 тонны, строительные материалы и иное имущество на общую сумму более 220 тысяч рублей. </w:t>
      </w:r>
    </w:p>
    <w:p w14:paraId="58E5B718" w14:textId="77777777" w:rsidR="000C3405" w:rsidRPr="006E77D6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обвинительного заключения прокурором, уголовное дело по ч.2 ст.167 УК РФ – умышленное уничтожение чужого имущества путем поджога, повлекшее </w:t>
      </w:r>
      <w:proofErr w:type="gramStart"/>
      <w:r w:rsidRPr="006E77D6">
        <w:rPr>
          <w:rFonts w:ascii="Times New Roman" w:eastAsia="Times New Roman" w:hAnsi="Times New Roman" w:cs="Times New Roman"/>
          <w:sz w:val="28"/>
          <w:szCs w:val="28"/>
        </w:rPr>
        <w:t>причинение  значительного</w:t>
      </w:r>
      <w:proofErr w:type="gramEnd"/>
      <w:r w:rsidRPr="006E77D6">
        <w:rPr>
          <w:rFonts w:ascii="Times New Roman" w:eastAsia="Times New Roman" w:hAnsi="Times New Roman" w:cs="Times New Roman"/>
          <w:sz w:val="28"/>
          <w:szCs w:val="28"/>
        </w:rPr>
        <w:t xml:space="preserve"> ущерба, направлено в суд.</w:t>
      </w:r>
    </w:p>
    <w:p w14:paraId="7FADE6D0" w14:textId="77777777" w:rsidR="000C3405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D6">
        <w:rPr>
          <w:rFonts w:ascii="Times New Roman" w:eastAsia="Times New Roman" w:hAnsi="Times New Roman" w:cs="Times New Roman"/>
          <w:sz w:val="28"/>
          <w:szCs w:val="28"/>
        </w:rPr>
        <w:t>Обвиняемому грозит наказание до пяти лет лишения свободы.</w:t>
      </w:r>
    </w:p>
    <w:p w14:paraId="4D7CA443" w14:textId="77777777" w:rsidR="000C3405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66AFE" w14:textId="77777777" w:rsidR="000C3405" w:rsidRPr="006E77D6" w:rsidRDefault="000C3405" w:rsidP="000C340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36526" w14:textId="77777777" w:rsidR="000C3405" w:rsidRDefault="000C3405" w:rsidP="000C340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AB43DF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И.А. Лукманов</w:t>
      </w:r>
    </w:p>
    <w:p w14:paraId="39A9AB37" w14:textId="77777777" w:rsidR="00192F3D" w:rsidRDefault="00192F3D">
      <w:bookmarkStart w:id="0" w:name="_GoBack"/>
      <w:bookmarkEnd w:id="0"/>
    </w:p>
    <w:sectPr w:rsidR="001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D"/>
    <w:rsid w:val="000C3405"/>
    <w:rsid w:val="001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14E1-0DC2-41FD-9513-B48F16CE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4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2022-06-11T08:46:00Z</dcterms:created>
  <dcterms:modified xsi:type="dcterms:W3CDTF">2022-06-11T08:46:00Z</dcterms:modified>
</cp:coreProperties>
</file>