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1E" w:rsidRPr="0087771E" w:rsidRDefault="0087771E" w:rsidP="0087771E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bookmarkStart w:id="0" w:name="_GoBack"/>
      <w:r w:rsidRPr="0087771E">
        <w:rPr>
          <w:b/>
          <w:color w:val="212529"/>
          <w:sz w:val="28"/>
          <w:szCs w:val="28"/>
        </w:rPr>
        <w:t>Работодатель задерживает оплату труда, чем ему это грозит?</w:t>
      </w:r>
    </w:p>
    <w:bookmarkEnd w:id="0"/>
    <w:p w:rsidR="0087771E" w:rsidRPr="0087771E" w:rsidRDefault="0087771E" w:rsidP="0087771E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87771E">
        <w:rPr>
          <w:color w:val="212529"/>
          <w:sz w:val="28"/>
          <w:szCs w:val="28"/>
        </w:rPr>
        <w:t>Постановлением Правительства РФ от 10 ноября 2022 г. № 2036 установлено дополнительное основание для проведения внеплановых проверок в 2022 г. Это поступление от работников информации о массовых (более 10 процентов среднесписочной численности или более 10 человек) нарушениях, связанных с полной или частичной невыплатой зарплаты свыше одного месяца.</w:t>
      </w:r>
    </w:p>
    <w:p w:rsidR="0087771E" w:rsidRPr="0087771E" w:rsidRDefault="0087771E" w:rsidP="0087771E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87771E">
        <w:rPr>
          <w:color w:val="212529"/>
          <w:sz w:val="28"/>
          <w:szCs w:val="28"/>
        </w:rPr>
        <w:t xml:space="preserve">Такая проверка проводится по решению руководителя (заместителя руководителя) </w:t>
      </w:r>
      <w:proofErr w:type="spellStart"/>
      <w:r w:rsidRPr="0087771E">
        <w:rPr>
          <w:color w:val="212529"/>
          <w:sz w:val="28"/>
          <w:szCs w:val="28"/>
        </w:rPr>
        <w:t>Роструда</w:t>
      </w:r>
      <w:proofErr w:type="spellEnd"/>
      <w:r w:rsidRPr="0087771E">
        <w:rPr>
          <w:color w:val="212529"/>
          <w:sz w:val="28"/>
          <w:szCs w:val="28"/>
        </w:rPr>
        <w:t xml:space="preserve"> или его территориальных органов при согласовании с прокуратурой.</w:t>
      </w:r>
    </w:p>
    <w:p w:rsidR="0053005B" w:rsidRPr="0087771E" w:rsidRDefault="0087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53005B" w:rsidRPr="0087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A"/>
    <w:rsid w:val="0053005B"/>
    <w:rsid w:val="005B0E0A"/>
    <w:rsid w:val="008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E20F-8C42-4E58-B5B9-1715751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2022-12-22T16:55:00Z</dcterms:created>
  <dcterms:modified xsi:type="dcterms:W3CDTF">2022-12-22T16:57:00Z</dcterms:modified>
</cp:coreProperties>
</file>