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65" w:rsidRDefault="00950F65" w:rsidP="00950F65">
      <w:pPr>
        <w:rPr>
          <w:i/>
          <w:sz w:val="28"/>
          <w:szCs w:val="28"/>
        </w:rPr>
      </w:pPr>
    </w:p>
    <w:p w:rsidR="00D54C83" w:rsidRDefault="00D54C83" w:rsidP="00D853F6">
      <w:pPr>
        <w:autoSpaceDE w:val="0"/>
        <w:autoSpaceDN w:val="0"/>
        <w:adjustRightInd w:val="0"/>
        <w:jc w:val="center"/>
        <w:rPr>
          <w:b/>
          <w:bCs/>
          <w:sz w:val="26"/>
          <w:szCs w:val="2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160"/>
        <w:gridCol w:w="4140"/>
      </w:tblGrid>
      <w:tr w:rsidR="00BD1D1C" w:rsidRPr="008A17DC" w:rsidTr="004D28CA">
        <w:tc>
          <w:tcPr>
            <w:tcW w:w="4140" w:type="dxa"/>
            <w:tcBorders>
              <w:top w:val="nil"/>
              <w:left w:val="nil"/>
              <w:bottom w:val="thinThickSmallGap" w:sz="24" w:space="0" w:color="auto"/>
              <w:right w:val="nil"/>
            </w:tcBorders>
          </w:tcPr>
          <w:p w:rsidR="00BD1D1C" w:rsidRPr="008A17DC" w:rsidRDefault="00BD1D1C" w:rsidP="004D28CA">
            <w:pPr>
              <w:framePr w:hSpace="180" w:wrap="around" w:hAnchor="margin" w:xAlign="center" w:y="-480"/>
              <w:jc w:val="center"/>
              <w:rPr>
                <w:rFonts w:ascii="TimBashk" w:hAnsi="TimBashk"/>
                <w:sz w:val="18"/>
                <w:szCs w:val="18"/>
              </w:rPr>
            </w:pPr>
          </w:p>
          <w:p w:rsidR="00BD1D1C" w:rsidRPr="008A17DC" w:rsidRDefault="00BD1D1C" w:rsidP="004D28CA">
            <w:pPr>
              <w:framePr w:hSpace="180" w:wrap="around" w:hAnchor="margin" w:xAlign="center" w:y="-480"/>
              <w:jc w:val="center"/>
              <w:rPr>
                <w:rFonts w:ascii="TimBashk" w:hAnsi="TimBashk"/>
                <w:b/>
                <w:bCs/>
                <w:sz w:val="18"/>
                <w:szCs w:val="18"/>
              </w:rPr>
            </w:pPr>
            <w:r w:rsidRPr="008A17DC">
              <w:rPr>
                <w:rFonts w:ascii="TimBashk" w:hAnsi="TimBashk"/>
                <w:b/>
                <w:sz w:val="18"/>
                <w:szCs w:val="18"/>
              </w:rPr>
              <w:t>БАШ</w:t>
            </w:r>
            <w:r w:rsidRPr="008A17DC">
              <w:rPr>
                <w:rFonts w:ascii="Lucida Sans Unicode" w:hAnsi="Lucida Sans Unicode" w:cs="Lucida Sans Unicode"/>
                <w:b/>
                <w:sz w:val="18"/>
                <w:szCs w:val="18"/>
                <w:lang w:val="be-BY"/>
              </w:rPr>
              <w:t>Ҡ</w:t>
            </w:r>
            <w:r w:rsidRPr="008A17DC">
              <w:rPr>
                <w:rFonts w:ascii="TimBashk" w:hAnsi="TimBashk"/>
                <w:b/>
                <w:bCs/>
                <w:sz w:val="18"/>
                <w:szCs w:val="18"/>
              </w:rPr>
              <w:t>ОРТОСТАН РЕСПУБЛИК</w:t>
            </w:r>
            <w:r w:rsidRPr="008A17DC">
              <w:rPr>
                <w:rFonts w:ascii="TimBashk" w:hAnsi="TimBashk"/>
                <w:b/>
                <w:sz w:val="18"/>
                <w:szCs w:val="18"/>
              </w:rPr>
              <w:t>А</w:t>
            </w:r>
            <w:r w:rsidRPr="008A17DC">
              <w:rPr>
                <w:rFonts w:ascii="TimBashk" w:hAnsi="TimBashk"/>
                <w:b/>
                <w:sz w:val="18"/>
                <w:szCs w:val="18"/>
                <w:lang w:val="be-BY"/>
              </w:rPr>
              <w:t>Һ</w:t>
            </w:r>
            <w:r w:rsidRPr="008A17DC">
              <w:rPr>
                <w:rFonts w:ascii="TimBashk" w:hAnsi="TimBashk"/>
                <w:b/>
                <w:sz w:val="18"/>
                <w:szCs w:val="18"/>
              </w:rPr>
              <w:t>Ы</w:t>
            </w:r>
          </w:p>
          <w:p w:rsidR="00BD1D1C" w:rsidRPr="008A17DC" w:rsidRDefault="00BD1D1C" w:rsidP="004D28CA">
            <w:pPr>
              <w:framePr w:hSpace="180" w:wrap="around" w:hAnchor="margin" w:xAlign="center" w:y="-480"/>
              <w:jc w:val="center"/>
              <w:rPr>
                <w:rFonts w:ascii="TimBashk" w:hAnsi="TimBashk"/>
                <w:b/>
                <w:sz w:val="18"/>
                <w:szCs w:val="18"/>
              </w:rPr>
            </w:pPr>
            <w:r w:rsidRPr="008A17DC">
              <w:rPr>
                <w:rFonts w:ascii="TimBashk" w:hAnsi="TimBashk"/>
                <w:b/>
                <w:sz w:val="18"/>
                <w:szCs w:val="18"/>
              </w:rPr>
              <w:t>АС</w:t>
            </w:r>
            <w:r w:rsidRPr="008A17DC">
              <w:rPr>
                <w:rFonts w:ascii="Lucida Sans Unicode" w:hAnsi="Lucida Sans Unicode" w:cs="Lucida Sans Unicode"/>
                <w:b/>
                <w:sz w:val="18"/>
                <w:szCs w:val="18"/>
                <w:lang w:val="be-BY"/>
              </w:rPr>
              <w:t>Ҡ</w:t>
            </w:r>
            <w:r w:rsidRPr="008A17DC">
              <w:rPr>
                <w:rFonts w:ascii="TimBashk" w:hAnsi="TimBashk"/>
                <w:b/>
                <w:sz w:val="18"/>
                <w:szCs w:val="18"/>
              </w:rPr>
              <w:t>ЫН РАЙОНЫ</w:t>
            </w:r>
          </w:p>
          <w:p w:rsidR="00BD1D1C" w:rsidRPr="008A17DC" w:rsidRDefault="00BD1D1C" w:rsidP="004D28CA">
            <w:pPr>
              <w:framePr w:hSpace="180" w:wrap="around" w:hAnchor="margin" w:xAlign="center" w:y="-480"/>
              <w:jc w:val="center"/>
              <w:rPr>
                <w:rFonts w:ascii="TimBashk" w:hAnsi="TimBashk"/>
                <w:b/>
                <w:sz w:val="18"/>
                <w:szCs w:val="18"/>
              </w:rPr>
            </w:pPr>
            <w:r w:rsidRPr="008A17DC">
              <w:rPr>
                <w:rFonts w:ascii="TimBashk" w:hAnsi="TimBashk"/>
                <w:b/>
                <w:sz w:val="18"/>
                <w:szCs w:val="18"/>
              </w:rPr>
              <w:t xml:space="preserve">   МУНИЦИПАЛЬ РАЙОНЫ</w:t>
            </w:r>
            <w:r w:rsidRPr="008A17DC">
              <w:rPr>
                <w:rFonts w:ascii="TimBashk" w:hAnsi="TimBashk"/>
                <w:b/>
                <w:sz w:val="18"/>
                <w:szCs w:val="18"/>
                <w:lang w:val="be-BY"/>
              </w:rPr>
              <w:t xml:space="preserve">НЫҢ </w:t>
            </w:r>
          </w:p>
          <w:p w:rsidR="00BD1D1C" w:rsidRPr="008A17DC" w:rsidRDefault="00BD1D1C" w:rsidP="004D28CA">
            <w:pPr>
              <w:framePr w:hSpace="180" w:wrap="around" w:hAnchor="margin" w:xAlign="center" w:y="-480"/>
              <w:jc w:val="center"/>
              <w:rPr>
                <w:rFonts w:ascii="TimBashk" w:hAnsi="TimBashk"/>
                <w:b/>
                <w:sz w:val="18"/>
                <w:szCs w:val="18"/>
                <w:lang w:val="be-BY"/>
              </w:rPr>
            </w:pPr>
            <w:r w:rsidRPr="008A17DC">
              <w:rPr>
                <w:b/>
                <w:bCs/>
                <w:sz w:val="18"/>
                <w:szCs w:val="18"/>
                <w:lang w:val="be-BY"/>
              </w:rPr>
              <w:t>КЛЮЧИ</w:t>
            </w:r>
            <w:r w:rsidRPr="008A17DC">
              <w:rPr>
                <w:b/>
                <w:sz w:val="18"/>
                <w:szCs w:val="18"/>
                <w:lang w:val="be-BY"/>
              </w:rPr>
              <w:t xml:space="preserve"> </w:t>
            </w:r>
            <w:r w:rsidRPr="008A17DC">
              <w:rPr>
                <w:rFonts w:ascii="TimBashk" w:hAnsi="TimBashk"/>
                <w:b/>
                <w:sz w:val="18"/>
                <w:szCs w:val="18"/>
                <w:lang w:val="be-BY"/>
              </w:rPr>
              <w:t>АУЫЛ  СОВЕТЫ</w:t>
            </w:r>
          </w:p>
          <w:p w:rsidR="00BD1D1C" w:rsidRPr="008A17DC" w:rsidRDefault="00BD1D1C" w:rsidP="004D28CA">
            <w:pPr>
              <w:framePr w:hSpace="180" w:wrap="around" w:hAnchor="margin" w:xAlign="center" w:y="-480"/>
              <w:jc w:val="center"/>
              <w:rPr>
                <w:b/>
                <w:sz w:val="24"/>
                <w:szCs w:val="24"/>
                <w:lang w:val="be-BY"/>
              </w:rPr>
            </w:pPr>
            <w:r w:rsidRPr="008A17DC">
              <w:rPr>
                <w:rFonts w:ascii="TimBashk" w:hAnsi="TimBashk"/>
                <w:b/>
                <w:sz w:val="18"/>
                <w:szCs w:val="18"/>
                <w:lang w:val="be-BY"/>
              </w:rPr>
              <w:t xml:space="preserve"> АУЫЛ  БИЛӘМӘҺЕ СОВЕТЫ</w:t>
            </w:r>
          </w:p>
          <w:p w:rsidR="00BD1D1C" w:rsidRPr="008A17DC" w:rsidRDefault="00BD1D1C" w:rsidP="004D28CA">
            <w:pPr>
              <w:framePr w:hSpace="180" w:wrap="around" w:hAnchor="margin" w:xAlign="center" w:y="-480"/>
              <w:jc w:val="center"/>
              <w:rPr>
                <w:sz w:val="16"/>
                <w:szCs w:val="16"/>
                <w:lang w:val="be-BY"/>
              </w:rPr>
            </w:pPr>
          </w:p>
          <w:p w:rsidR="00BD1D1C" w:rsidRPr="008A17DC" w:rsidRDefault="00BD1D1C" w:rsidP="004D28CA">
            <w:pPr>
              <w:framePr w:hSpace="180" w:wrap="around" w:hAnchor="margin" w:xAlign="center" w:y="-480"/>
              <w:adjustRightInd w:val="0"/>
              <w:jc w:val="center"/>
              <w:rPr>
                <w:sz w:val="28"/>
                <w:szCs w:val="24"/>
              </w:rPr>
            </w:pPr>
          </w:p>
        </w:tc>
        <w:tc>
          <w:tcPr>
            <w:tcW w:w="2160" w:type="dxa"/>
            <w:tcBorders>
              <w:top w:val="nil"/>
              <w:left w:val="nil"/>
              <w:bottom w:val="thinThickSmallGap" w:sz="24" w:space="0" w:color="auto"/>
              <w:right w:val="nil"/>
            </w:tcBorders>
            <w:hideMark/>
          </w:tcPr>
          <w:p w:rsidR="00BD1D1C" w:rsidRPr="008A17DC" w:rsidRDefault="00BD1D1C" w:rsidP="004D28CA">
            <w:pPr>
              <w:framePr w:hSpace="180" w:wrap="around" w:hAnchor="margin" w:xAlign="center" w:y="-480"/>
              <w:adjustRightInd w:val="0"/>
              <w:ind w:hanging="627"/>
              <w:jc w:val="center"/>
              <w:rPr>
                <w:sz w:val="24"/>
                <w:szCs w:val="24"/>
              </w:rPr>
            </w:pPr>
            <w:r w:rsidRPr="008A17DC">
              <w:rPr>
                <w:rFonts w:ascii="Calibri" w:eastAsia="Calibri" w:hAnsi="Calibri"/>
                <w:noProof/>
              </w:rPr>
              <w:drawing>
                <wp:anchor distT="0" distB="0" distL="114300" distR="114300" simplePos="0" relativeHeight="251659264" behindDoc="0" locked="0" layoutInCell="1" allowOverlap="1" wp14:anchorId="3510B0FE" wp14:editId="5C62D265">
                  <wp:simplePos x="0" y="0"/>
                  <wp:positionH relativeFrom="column">
                    <wp:posOffset>255270</wp:posOffset>
                  </wp:positionH>
                  <wp:positionV relativeFrom="paragraph">
                    <wp:posOffset>114300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Borders>
              <w:top w:val="nil"/>
              <w:left w:val="nil"/>
              <w:bottom w:val="thinThickSmallGap" w:sz="24" w:space="0" w:color="auto"/>
              <w:right w:val="nil"/>
            </w:tcBorders>
          </w:tcPr>
          <w:p w:rsidR="00BD1D1C" w:rsidRPr="008A17DC" w:rsidRDefault="00BD1D1C" w:rsidP="004D28CA">
            <w:pPr>
              <w:framePr w:hSpace="180" w:wrap="around" w:hAnchor="margin" w:xAlign="center" w:y="-480"/>
              <w:jc w:val="center"/>
              <w:rPr>
                <w:b/>
                <w:sz w:val="18"/>
                <w:szCs w:val="18"/>
              </w:rPr>
            </w:pPr>
          </w:p>
          <w:p w:rsidR="00BD1D1C" w:rsidRPr="008A17DC" w:rsidRDefault="00BD1D1C" w:rsidP="004D28CA">
            <w:pPr>
              <w:framePr w:hSpace="180" w:wrap="around" w:hAnchor="margin" w:xAlign="center" w:y="-480"/>
              <w:tabs>
                <w:tab w:val="left" w:pos="1380"/>
                <w:tab w:val="center" w:pos="2322"/>
              </w:tabs>
              <w:jc w:val="center"/>
              <w:rPr>
                <w:b/>
                <w:bCs/>
                <w:sz w:val="18"/>
                <w:szCs w:val="18"/>
              </w:rPr>
            </w:pPr>
            <w:r w:rsidRPr="008A17DC">
              <w:rPr>
                <w:b/>
                <w:bCs/>
                <w:sz w:val="18"/>
                <w:szCs w:val="18"/>
              </w:rPr>
              <w:t>СОВЕТ</w:t>
            </w:r>
          </w:p>
          <w:p w:rsidR="00BD1D1C" w:rsidRPr="008A17DC" w:rsidRDefault="00BD1D1C" w:rsidP="004D28CA">
            <w:pPr>
              <w:keepNext/>
              <w:framePr w:hSpace="180" w:wrap="around" w:hAnchor="margin" w:xAlign="center" w:y="-480"/>
              <w:jc w:val="center"/>
              <w:outlineLvl w:val="1"/>
              <w:rPr>
                <w:b/>
                <w:bCs/>
                <w:sz w:val="18"/>
                <w:szCs w:val="18"/>
              </w:rPr>
            </w:pPr>
            <w:r w:rsidRPr="008A17DC">
              <w:rPr>
                <w:b/>
                <w:bCs/>
                <w:sz w:val="18"/>
                <w:szCs w:val="18"/>
                <w:lang w:val="be-BY"/>
              </w:rPr>
              <w:t>СЕЛЬСКОГО</w:t>
            </w:r>
            <w:r w:rsidRPr="008A17DC">
              <w:rPr>
                <w:b/>
                <w:bCs/>
                <w:sz w:val="18"/>
                <w:szCs w:val="18"/>
              </w:rPr>
              <w:t xml:space="preserve"> ПОСЕЛЕНИЯ</w:t>
            </w:r>
          </w:p>
          <w:p w:rsidR="00BD1D1C" w:rsidRPr="008A17DC" w:rsidRDefault="00BD1D1C" w:rsidP="004D28CA">
            <w:pPr>
              <w:keepNext/>
              <w:framePr w:hSpace="180" w:wrap="around" w:hAnchor="margin" w:xAlign="center" w:y="-480"/>
              <w:jc w:val="center"/>
              <w:outlineLvl w:val="1"/>
              <w:rPr>
                <w:b/>
                <w:bCs/>
                <w:sz w:val="18"/>
                <w:szCs w:val="18"/>
              </w:rPr>
            </w:pPr>
            <w:r w:rsidRPr="008A17DC">
              <w:rPr>
                <w:b/>
                <w:bCs/>
                <w:sz w:val="18"/>
                <w:szCs w:val="18"/>
                <w:lang w:val="be-BY"/>
              </w:rPr>
              <w:t>КЛЮЧЕВСКИЙ  СЕЛЬСОВЕТ</w:t>
            </w:r>
          </w:p>
          <w:p w:rsidR="00BD1D1C" w:rsidRPr="008A17DC" w:rsidRDefault="00BD1D1C" w:rsidP="004D28CA">
            <w:pPr>
              <w:keepNext/>
              <w:framePr w:hSpace="180" w:wrap="around" w:hAnchor="margin" w:xAlign="center" w:y="-480"/>
              <w:jc w:val="center"/>
              <w:outlineLvl w:val="1"/>
              <w:rPr>
                <w:b/>
                <w:bCs/>
                <w:sz w:val="18"/>
                <w:szCs w:val="18"/>
              </w:rPr>
            </w:pPr>
            <w:r w:rsidRPr="008A17DC">
              <w:rPr>
                <w:b/>
                <w:bCs/>
                <w:sz w:val="18"/>
                <w:szCs w:val="18"/>
              </w:rPr>
              <w:t>МУНИЦИПАЛЬНОГО РАЙОНА</w:t>
            </w:r>
          </w:p>
          <w:p w:rsidR="00BD1D1C" w:rsidRPr="008A17DC" w:rsidRDefault="00BD1D1C" w:rsidP="004D28CA">
            <w:pPr>
              <w:keepNext/>
              <w:framePr w:hSpace="180" w:wrap="around" w:hAnchor="margin" w:xAlign="center" w:y="-480"/>
              <w:jc w:val="center"/>
              <w:outlineLvl w:val="1"/>
              <w:rPr>
                <w:b/>
                <w:bCs/>
                <w:sz w:val="18"/>
                <w:szCs w:val="18"/>
              </w:rPr>
            </w:pPr>
            <w:r w:rsidRPr="008A17DC">
              <w:rPr>
                <w:b/>
                <w:bCs/>
                <w:sz w:val="18"/>
                <w:szCs w:val="18"/>
                <w:lang w:val="be-BY"/>
              </w:rPr>
              <w:t>АСКИН</w:t>
            </w:r>
            <w:r w:rsidRPr="008A17DC">
              <w:rPr>
                <w:b/>
                <w:bCs/>
                <w:sz w:val="18"/>
                <w:szCs w:val="18"/>
              </w:rPr>
              <w:t>СКИЙ РАЙОН</w:t>
            </w:r>
          </w:p>
          <w:p w:rsidR="00BD1D1C" w:rsidRPr="008A17DC" w:rsidRDefault="00BD1D1C" w:rsidP="004D28CA">
            <w:pPr>
              <w:keepNext/>
              <w:framePr w:hSpace="180" w:wrap="around" w:hAnchor="margin" w:xAlign="center" w:y="-480"/>
              <w:jc w:val="center"/>
              <w:outlineLvl w:val="1"/>
              <w:rPr>
                <w:b/>
                <w:bCs/>
                <w:sz w:val="18"/>
                <w:szCs w:val="18"/>
              </w:rPr>
            </w:pPr>
            <w:r w:rsidRPr="008A17DC">
              <w:rPr>
                <w:sz w:val="16"/>
                <w:szCs w:val="28"/>
              </w:rPr>
              <w:t xml:space="preserve">          </w:t>
            </w:r>
            <w:r w:rsidRPr="008A17DC">
              <w:rPr>
                <w:b/>
                <w:bCs/>
                <w:sz w:val="18"/>
                <w:szCs w:val="18"/>
              </w:rPr>
              <w:t>РЕСПУБЛИКИ БАШКОРТОСТАН</w:t>
            </w:r>
          </w:p>
          <w:p w:rsidR="00BD1D1C" w:rsidRPr="008A17DC" w:rsidRDefault="00BD1D1C" w:rsidP="004D28CA">
            <w:pPr>
              <w:framePr w:hSpace="180" w:wrap="around" w:hAnchor="margin" w:xAlign="center" w:y="-480"/>
              <w:jc w:val="both"/>
              <w:rPr>
                <w:sz w:val="16"/>
                <w:szCs w:val="28"/>
              </w:rPr>
            </w:pPr>
          </w:p>
          <w:p w:rsidR="00BD1D1C" w:rsidRPr="008A17DC" w:rsidRDefault="00BD1D1C" w:rsidP="004D28CA">
            <w:pPr>
              <w:framePr w:hSpace="180" w:wrap="around" w:hAnchor="margin" w:xAlign="center" w:y="-480"/>
              <w:jc w:val="both"/>
              <w:rPr>
                <w:sz w:val="16"/>
                <w:szCs w:val="28"/>
              </w:rPr>
            </w:pPr>
          </w:p>
          <w:p w:rsidR="00BD1D1C" w:rsidRPr="008A17DC" w:rsidRDefault="00BD1D1C" w:rsidP="004D28CA">
            <w:pPr>
              <w:framePr w:hSpace="180" w:wrap="around" w:hAnchor="margin" w:xAlign="center" w:y="-480"/>
              <w:jc w:val="both"/>
              <w:rPr>
                <w:sz w:val="16"/>
                <w:szCs w:val="28"/>
              </w:rPr>
            </w:pPr>
          </w:p>
          <w:p w:rsidR="00BD1D1C" w:rsidRPr="008A17DC" w:rsidRDefault="00BD1D1C" w:rsidP="004D28CA">
            <w:pPr>
              <w:framePr w:hSpace="180" w:wrap="around" w:hAnchor="margin" w:xAlign="center" w:y="-480"/>
              <w:jc w:val="both"/>
              <w:rPr>
                <w:sz w:val="16"/>
                <w:szCs w:val="28"/>
                <w:lang w:val="be-BY"/>
              </w:rPr>
            </w:pPr>
            <w:r w:rsidRPr="008A17DC">
              <w:rPr>
                <w:sz w:val="16"/>
                <w:szCs w:val="28"/>
              </w:rPr>
              <w:t xml:space="preserve"> </w:t>
            </w:r>
          </w:p>
          <w:p w:rsidR="00BD1D1C" w:rsidRPr="008A17DC" w:rsidRDefault="00BD1D1C" w:rsidP="004D28CA">
            <w:pPr>
              <w:framePr w:hSpace="180" w:wrap="around" w:hAnchor="margin" w:xAlign="center" w:y="-480"/>
              <w:jc w:val="center"/>
              <w:rPr>
                <w:sz w:val="16"/>
                <w:szCs w:val="24"/>
              </w:rPr>
            </w:pPr>
          </w:p>
        </w:tc>
      </w:tr>
    </w:tbl>
    <w:p w:rsidR="00BD1D1C" w:rsidRPr="00BD1D1C" w:rsidRDefault="00BD1D1C" w:rsidP="00BD1D1C">
      <w:pPr>
        <w:rPr>
          <w:bCs/>
          <w:i/>
          <w:sz w:val="28"/>
          <w:szCs w:val="28"/>
        </w:rPr>
      </w:pPr>
      <w:r>
        <w:rPr>
          <w:sz w:val="28"/>
          <w:szCs w:val="28"/>
        </w:rPr>
        <w:t xml:space="preserve">           </w:t>
      </w:r>
      <w:r w:rsidRPr="00F83269">
        <w:rPr>
          <w:sz w:val="28"/>
          <w:szCs w:val="28"/>
          <w:lang w:val="be-BY"/>
        </w:rPr>
        <w:t xml:space="preserve">ҠАРАР                                                                                 </w:t>
      </w:r>
      <w:r w:rsidRPr="00F83269">
        <w:rPr>
          <w:sz w:val="28"/>
          <w:szCs w:val="28"/>
        </w:rPr>
        <w:t>РЕШЕНИЕ</w:t>
      </w:r>
    </w:p>
    <w:p w:rsidR="00FB5CF7" w:rsidRDefault="00FB5CF7" w:rsidP="00BD1D1C">
      <w:pPr>
        <w:autoSpaceDE w:val="0"/>
        <w:autoSpaceDN w:val="0"/>
        <w:adjustRightInd w:val="0"/>
        <w:rPr>
          <w:b/>
          <w:bCs/>
          <w:sz w:val="26"/>
          <w:szCs w:val="26"/>
        </w:rPr>
      </w:pPr>
    </w:p>
    <w:p w:rsidR="00950F65" w:rsidRPr="003D18D1" w:rsidRDefault="00950F65" w:rsidP="00950F65">
      <w:pPr>
        <w:autoSpaceDE w:val="0"/>
        <w:autoSpaceDN w:val="0"/>
        <w:adjustRightInd w:val="0"/>
        <w:jc w:val="center"/>
        <w:rPr>
          <w:b/>
          <w:bCs/>
          <w:sz w:val="26"/>
          <w:szCs w:val="26"/>
        </w:rPr>
      </w:pPr>
      <w:r w:rsidRPr="003D18D1">
        <w:rPr>
          <w:b/>
          <w:bCs/>
          <w:sz w:val="26"/>
          <w:szCs w:val="26"/>
        </w:rPr>
        <w:t xml:space="preserve">О  порядке   оформления  прав  пользования муниципальным  имуществом  </w:t>
      </w:r>
      <w:r w:rsidR="002350AC">
        <w:rPr>
          <w:b/>
          <w:bCs/>
          <w:sz w:val="26"/>
          <w:szCs w:val="26"/>
        </w:rPr>
        <w:t>сельского поселения</w:t>
      </w:r>
      <w:r w:rsidR="00BD1D1C">
        <w:rPr>
          <w:sz w:val="28"/>
          <w:szCs w:val="28"/>
        </w:rPr>
        <w:t xml:space="preserve"> </w:t>
      </w:r>
      <w:r w:rsidR="00BD1D1C" w:rsidRPr="00BD1D1C">
        <w:rPr>
          <w:b/>
          <w:sz w:val="26"/>
          <w:szCs w:val="26"/>
        </w:rPr>
        <w:t>Ключевский сельсовет</w:t>
      </w:r>
      <w:r w:rsidRPr="003D18D1">
        <w:rPr>
          <w:b/>
          <w:bCs/>
          <w:sz w:val="26"/>
          <w:szCs w:val="26"/>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2350AC">
        <w:rPr>
          <w:b/>
          <w:bCs/>
          <w:sz w:val="26"/>
          <w:szCs w:val="26"/>
        </w:rPr>
        <w:t>сельского поселения</w:t>
      </w:r>
      <w:r w:rsidR="00BD1D1C">
        <w:rPr>
          <w:sz w:val="28"/>
          <w:szCs w:val="28"/>
        </w:rPr>
        <w:t xml:space="preserve"> </w:t>
      </w:r>
      <w:r w:rsidR="00BD1D1C" w:rsidRPr="00BD1D1C">
        <w:rPr>
          <w:b/>
          <w:sz w:val="26"/>
          <w:szCs w:val="26"/>
        </w:rPr>
        <w:t>Ключевский сельсовет</w:t>
      </w:r>
      <w:r w:rsidR="00BD1D1C">
        <w:rPr>
          <w:sz w:val="28"/>
          <w:szCs w:val="28"/>
        </w:rPr>
        <w:t xml:space="preserve"> </w:t>
      </w:r>
      <w:r w:rsidRPr="003D18D1">
        <w:rPr>
          <w:b/>
          <w:bCs/>
          <w:sz w:val="26"/>
          <w:szCs w:val="26"/>
        </w:rPr>
        <w:t>муниципального  района  Аскинский  район  Республики  Башкортостан</w:t>
      </w:r>
    </w:p>
    <w:p w:rsidR="00950F65" w:rsidRDefault="00950F65" w:rsidP="00950F65">
      <w:pPr>
        <w:autoSpaceDE w:val="0"/>
        <w:autoSpaceDN w:val="0"/>
        <w:adjustRightInd w:val="0"/>
        <w:jc w:val="center"/>
        <w:rPr>
          <w:b/>
          <w:bCs/>
          <w:sz w:val="26"/>
          <w:szCs w:val="26"/>
        </w:rPr>
      </w:pPr>
    </w:p>
    <w:p w:rsidR="007C15DF" w:rsidRPr="003D18D1" w:rsidRDefault="007C15DF" w:rsidP="00950F65">
      <w:pPr>
        <w:autoSpaceDE w:val="0"/>
        <w:autoSpaceDN w:val="0"/>
        <w:adjustRightInd w:val="0"/>
        <w:jc w:val="center"/>
        <w:rPr>
          <w:b/>
          <w:bCs/>
          <w:sz w:val="26"/>
          <w:szCs w:val="26"/>
        </w:rPr>
      </w:pPr>
    </w:p>
    <w:p w:rsidR="00950F65" w:rsidRPr="003D18D1" w:rsidRDefault="00950F65" w:rsidP="00950F65">
      <w:pPr>
        <w:ind w:firstLine="720"/>
        <w:jc w:val="both"/>
        <w:rPr>
          <w:sz w:val="26"/>
          <w:szCs w:val="26"/>
        </w:rPr>
      </w:pPr>
      <w:r w:rsidRPr="003D18D1">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491FB8">
        <w:rPr>
          <w:sz w:val="26"/>
          <w:szCs w:val="26"/>
        </w:rPr>
        <w:t xml:space="preserve">сельского поселения </w:t>
      </w:r>
      <w:r w:rsidR="00B22C08">
        <w:rPr>
          <w:sz w:val="26"/>
          <w:szCs w:val="26"/>
        </w:rPr>
        <w:t>Ключевский сельсовет</w:t>
      </w:r>
      <w:r w:rsidR="00CC1087">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
          <w:sz w:val="26"/>
          <w:szCs w:val="26"/>
        </w:rPr>
        <w:t>решил:</w:t>
      </w:r>
    </w:p>
    <w:p w:rsidR="00950F65" w:rsidRPr="003D18D1" w:rsidRDefault="00950F65" w:rsidP="00950F65">
      <w:pPr>
        <w:ind w:firstLine="720"/>
        <w:jc w:val="both"/>
        <w:rPr>
          <w:sz w:val="26"/>
          <w:szCs w:val="26"/>
        </w:rPr>
      </w:pPr>
      <w:r w:rsidRPr="003D18D1">
        <w:rPr>
          <w:sz w:val="26"/>
          <w:szCs w:val="26"/>
        </w:rPr>
        <w:t>1. Утвердить:</w:t>
      </w:r>
    </w:p>
    <w:p w:rsidR="00950F65" w:rsidRPr="003D18D1" w:rsidRDefault="00950F65" w:rsidP="00950F65">
      <w:pPr>
        <w:ind w:firstLine="720"/>
        <w:jc w:val="both"/>
        <w:rPr>
          <w:sz w:val="26"/>
          <w:szCs w:val="26"/>
        </w:rPr>
      </w:pPr>
      <w:r w:rsidRPr="003D18D1">
        <w:rPr>
          <w:sz w:val="26"/>
          <w:szCs w:val="26"/>
        </w:rPr>
        <w:t xml:space="preserve">- Порядок оформления прав пользования муниципальным имуществом </w:t>
      </w:r>
      <w:r w:rsidR="00491FB8">
        <w:rPr>
          <w:sz w:val="26"/>
          <w:szCs w:val="26"/>
        </w:rPr>
        <w:t xml:space="preserve">сельского поселения </w:t>
      </w:r>
      <w:r w:rsidR="00B22C08">
        <w:rPr>
          <w:sz w:val="26"/>
          <w:szCs w:val="26"/>
        </w:rPr>
        <w:t>Ключевский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1);</w:t>
      </w:r>
    </w:p>
    <w:p w:rsidR="00950F65" w:rsidRPr="003D18D1" w:rsidRDefault="00950F65" w:rsidP="00950F65">
      <w:pPr>
        <w:ind w:firstLine="720"/>
        <w:jc w:val="both"/>
        <w:rPr>
          <w:sz w:val="26"/>
          <w:szCs w:val="26"/>
        </w:rPr>
      </w:pPr>
      <w:r w:rsidRPr="003D18D1">
        <w:rPr>
          <w:sz w:val="26"/>
          <w:szCs w:val="26"/>
        </w:rPr>
        <w:t>- Методику определения годовой арендной платы за пользование муниципальным имуществом</w:t>
      </w:r>
      <w:r w:rsidR="002350AC" w:rsidRPr="002350AC">
        <w:rPr>
          <w:b/>
          <w:bCs/>
          <w:sz w:val="26"/>
          <w:szCs w:val="26"/>
        </w:rPr>
        <w:t xml:space="preserve"> </w:t>
      </w:r>
      <w:r w:rsidR="00491FB8">
        <w:rPr>
          <w:sz w:val="26"/>
          <w:szCs w:val="26"/>
        </w:rPr>
        <w:t xml:space="preserve">сельского поселения </w:t>
      </w:r>
      <w:r w:rsidR="00B22C08">
        <w:rPr>
          <w:sz w:val="26"/>
          <w:szCs w:val="26"/>
        </w:rPr>
        <w:t>Ключевский сельсовет</w:t>
      </w:r>
      <w:r w:rsidR="00D54C83">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2)».</w:t>
      </w:r>
    </w:p>
    <w:p w:rsidR="00950F65" w:rsidRPr="003D18D1" w:rsidRDefault="00950F65" w:rsidP="00950F65">
      <w:pPr>
        <w:ind w:firstLine="720"/>
        <w:jc w:val="both"/>
        <w:rPr>
          <w:sz w:val="26"/>
          <w:szCs w:val="26"/>
        </w:rPr>
      </w:pPr>
      <w:r w:rsidRPr="003D18D1">
        <w:rPr>
          <w:sz w:val="26"/>
          <w:szCs w:val="26"/>
        </w:rPr>
        <w:t xml:space="preserve">2. При определении годовой арендной платы за пользование муниципальным </w:t>
      </w:r>
      <w:r w:rsidRPr="002350AC">
        <w:rPr>
          <w:sz w:val="26"/>
          <w:szCs w:val="26"/>
        </w:rPr>
        <w:t xml:space="preserve">имуществом </w:t>
      </w:r>
      <w:r w:rsidR="00491FB8">
        <w:rPr>
          <w:sz w:val="26"/>
          <w:szCs w:val="26"/>
        </w:rPr>
        <w:t xml:space="preserve">сельского поселения </w:t>
      </w:r>
      <w:r w:rsidR="00B22C08">
        <w:rPr>
          <w:sz w:val="26"/>
          <w:szCs w:val="26"/>
        </w:rPr>
        <w:t>Ключевский сельсовет</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ind w:firstLine="720"/>
        <w:jc w:val="both"/>
        <w:rPr>
          <w:sz w:val="26"/>
          <w:szCs w:val="26"/>
        </w:rPr>
      </w:pPr>
      <w:r w:rsidRPr="003D18D1">
        <w:rPr>
          <w:sz w:val="26"/>
          <w:szCs w:val="26"/>
        </w:rPr>
        <w:t>2.1. Коэффициент Сс - размер стоимости нового строительства (одного квадратного метра общей площади), применить  средн</w:t>
      </w:r>
      <w:r w:rsidR="0050682E" w:rsidRPr="003D18D1">
        <w:rPr>
          <w:sz w:val="26"/>
          <w:szCs w:val="26"/>
        </w:rPr>
        <w:t>ий размер</w:t>
      </w:r>
      <w:r w:rsidRPr="003D18D1">
        <w:rPr>
          <w:sz w:val="26"/>
          <w:szCs w:val="26"/>
        </w:rPr>
        <w:t xml:space="preserve"> стоимост</w:t>
      </w:r>
      <w:r w:rsidR="0050682E" w:rsidRPr="003D18D1">
        <w:rPr>
          <w:sz w:val="26"/>
          <w:szCs w:val="26"/>
        </w:rPr>
        <w:t>и одного квадратного метра</w:t>
      </w:r>
      <w:r w:rsidRPr="003D18D1">
        <w:rPr>
          <w:sz w:val="26"/>
          <w:szCs w:val="26"/>
        </w:rPr>
        <w:t xml:space="preserve"> по Республике Башкортостан, утвержденн</w:t>
      </w:r>
      <w:r w:rsidR="00E2275E" w:rsidRPr="003D18D1">
        <w:rPr>
          <w:sz w:val="26"/>
          <w:szCs w:val="26"/>
        </w:rPr>
        <w:t>ый</w:t>
      </w:r>
      <w:r w:rsidRPr="003D18D1">
        <w:rPr>
          <w:sz w:val="26"/>
          <w:szCs w:val="26"/>
        </w:rPr>
        <w:t xml:space="preserve"> Министерством земельных и имущественных отношений Республики Башкортостан</w:t>
      </w:r>
      <w:r w:rsidR="00783066" w:rsidRPr="003D18D1">
        <w:rPr>
          <w:sz w:val="26"/>
          <w:szCs w:val="26"/>
        </w:rPr>
        <w:t>,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C01FB2" w:rsidRPr="003D18D1" w:rsidRDefault="00950F65" w:rsidP="00950F65">
      <w:pPr>
        <w:ind w:firstLine="720"/>
        <w:jc w:val="both"/>
        <w:rPr>
          <w:sz w:val="26"/>
          <w:szCs w:val="26"/>
        </w:rPr>
      </w:pPr>
      <w:r w:rsidRPr="003D18D1">
        <w:rPr>
          <w:sz w:val="26"/>
          <w:szCs w:val="26"/>
        </w:rPr>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sidR="00C01FB2">
        <w:rPr>
          <w:sz w:val="26"/>
          <w:szCs w:val="26"/>
        </w:rPr>
        <w:t xml:space="preserve">-1,0. </w:t>
      </w:r>
    </w:p>
    <w:p w:rsidR="00950F65" w:rsidRPr="003D18D1" w:rsidRDefault="00950F65" w:rsidP="00950F65">
      <w:pPr>
        <w:ind w:firstLine="720"/>
        <w:jc w:val="both"/>
        <w:rPr>
          <w:sz w:val="26"/>
          <w:szCs w:val="26"/>
        </w:rPr>
      </w:pPr>
      <w:r w:rsidRPr="003D18D1">
        <w:rPr>
          <w:sz w:val="26"/>
          <w:szCs w:val="26"/>
        </w:rPr>
        <w:t>3. Считать утратившими силу:</w:t>
      </w:r>
    </w:p>
    <w:p w:rsidR="00950F65" w:rsidRPr="00C36CB9" w:rsidRDefault="00950F65" w:rsidP="00950F65">
      <w:pPr>
        <w:ind w:firstLine="720"/>
        <w:jc w:val="both"/>
        <w:rPr>
          <w:sz w:val="26"/>
          <w:szCs w:val="26"/>
        </w:rPr>
      </w:pPr>
      <w:r w:rsidRPr="00C36CB9">
        <w:rPr>
          <w:sz w:val="26"/>
          <w:szCs w:val="26"/>
        </w:rPr>
        <w:t xml:space="preserve">- Решение Совета </w:t>
      </w:r>
      <w:r w:rsidR="00491FB8" w:rsidRPr="00C36CB9">
        <w:rPr>
          <w:sz w:val="26"/>
          <w:szCs w:val="26"/>
        </w:rPr>
        <w:t xml:space="preserve">сельского поселения </w:t>
      </w:r>
      <w:r w:rsidR="00421F6E" w:rsidRPr="00C36CB9">
        <w:rPr>
          <w:sz w:val="26"/>
          <w:szCs w:val="26"/>
        </w:rPr>
        <w:t>Ключевский сельсовет</w:t>
      </w:r>
      <w:r w:rsidR="00EC7534" w:rsidRPr="00C36CB9">
        <w:rPr>
          <w:sz w:val="26"/>
          <w:szCs w:val="26"/>
        </w:rPr>
        <w:t xml:space="preserve"> </w:t>
      </w:r>
      <w:r w:rsidR="00491FB8" w:rsidRPr="00C36CB9">
        <w:rPr>
          <w:sz w:val="26"/>
          <w:szCs w:val="26"/>
        </w:rPr>
        <w:t xml:space="preserve">муниципального района </w:t>
      </w:r>
      <w:r w:rsidRPr="00C36CB9">
        <w:rPr>
          <w:sz w:val="26"/>
          <w:szCs w:val="26"/>
        </w:rPr>
        <w:t xml:space="preserve">Аскинский район от </w:t>
      </w:r>
      <w:r w:rsidR="00421F6E" w:rsidRPr="00C36CB9">
        <w:rPr>
          <w:bCs/>
          <w:sz w:val="26"/>
          <w:szCs w:val="26"/>
        </w:rPr>
        <w:t>31.07.2009</w:t>
      </w:r>
      <w:r w:rsidRPr="00C36CB9">
        <w:rPr>
          <w:bCs/>
          <w:sz w:val="26"/>
          <w:szCs w:val="26"/>
        </w:rPr>
        <w:t xml:space="preserve"> г. № </w:t>
      </w:r>
      <w:r w:rsidR="00421F6E" w:rsidRPr="00C36CB9">
        <w:rPr>
          <w:bCs/>
          <w:sz w:val="26"/>
          <w:szCs w:val="26"/>
        </w:rPr>
        <w:t>74а</w:t>
      </w:r>
      <w:r w:rsidRPr="00C36CB9">
        <w:rPr>
          <w:bCs/>
          <w:sz w:val="26"/>
          <w:szCs w:val="26"/>
        </w:rPr>
        <w:t xml:space="preserve"> «О  порядке   оформления  прав  пользования муниципальным  имуществом  </w:t>
      </w:r>
      <w:r w:rsidR="00EC7534" w:rsidRPr="00C36CB9">
        <w:rPr>
          <w:sz w:val="26"/>
          <w:szCs w:val="26"/>
        </w:rPr>
        <w:t xml:space="preserve">сельского поселения </w:t>
      </w:r>
      <w:r w:rsidR="00421F6E" w:rsidRPr="00C36CB9">
        <w:rPr>
          <w:sz w:val="26"/>
          <w:szCs w:val="26"/>
        </w:rPr>
        <w:t>Ключевский сельсовет</w:t>
      </w:r>
      <w:r w:rsidRPr="00C36CB9">
        <w:rPr>
          <w:bCs/>
          <w:sz w:val="26"/>
          <w:szCs w:val="26"/>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421F6E" w:rsidRPr="00C36CB9">
        <w:rPr>
          <w:sz w:val="26"/>
          <w:szCs w:val="26"/>
        </w:rPr>
        <w:lastRenderedPageBreak/>
        <w:t>сельского поселения Ключевский сельсовет</w:t>
      </w:r>
      <w:r w:rsidR="00EC7534" w:rsidRPr="00C36CB9">
        <w:rPr>
          <w:sz w:val="26"/>
          <w:szCs w:val="26"/>
        </w:rPr>
        <w:t xml:space="preserve"> </w:t>
      </w:r>
      <w:r w:rsidRPr="00C36CB9">
        <w:rPr>
          <w:bCs/>
          <w:sz w:val="26"/>
          <w:szCs w:val="26"/>
        </w:rPr>
        <w:t>муниципального  района  Аскинский  район Республики  Башкортостан»</w:t>
      </w:r>
      <w:r w:rsidRPr="00C36CB9">
        <w:rPr>
          <w:sz w:val="26"/>
          <w:szCs w:val="26"/>
        </w:rPr>
        <w:t>;</w:t>
      </w:r>
    </w:p>
    <w:p w:rsidR="00950F65" w:rsidRPr="003D18D1" w:rsidRDefault="00950F65" w:rsidP="00950F65">
      <w:pPr>
        <w:ind w:firstLine="709"/>
        <w:jc w:val="both"/>
        <w:rPr>
          <w:sz w:val="26"/>
          <w:szCs w:val="26"/>
        </w:rPr>
      </w:pPr>
      <w:r w:rsidRPr="00C36CB9">
        <w:rPr>
          <w:sz w:val="26"/>
          <w:szCs w:val="26"/>
        </w:rPr>
        <w:t>4. Установить,  что  при передаче в  аренду  муниципального</w:t>
      </w:r>
      <w:r w:rsidRPr="003D18D1">
        <w:rPr>
          <w:sz w:val="26"/>
          <w:szCs w:val="26"/>
        </w:rPr>
        <w:t xml:space="preserve"> имущества </w:t>
      </w:r>
      <w:r w:rsidR="002350AC" w:rsidRPr="002350AC">
        <w:rPr>
          <w:bCs/>
          <w:sz w:val="26"/>
          <w:szCs w:val="26"/>
        </w:rPr>
        <w:t>сельского поселения</w:t>
      </w:r>
      <w:r w:rsidR="007A33CA">
        <w:rPr>
          <w:bCs/>
          <w:sz w:val="26"/>
          <w:szCs w:val="26"/>
        </w:rPr>
        <w:t xml:space="preserve"> </w:t>
      </w:r>
      <w:r w:rsidR="00421F6E" w:rsidRPr="00421F6E">
        <w:rPr>
          <w:sz w:val="26"/>
          <w:szCs w:val="26"/>
        </w:rPr>
        <w:t>Ключевский сельсовет</w:t>
      </w:r>
      <w:r w:rsidR="00421F6E">
        <w:rPr>
          <w:sz w:val="28"/>
          <w:szCs w:val="28"/>
        </w:rPr>
        <w:t xml:space="preserve"> </w:t>
      </w:r>
      <w:r w:rsidRPr="003D18D1">
        <w:rPr>
          <w:sz w:val="26"/>
          <w:szCs w:val="26"/>
        </w:rPr>
        <w:t xml:space="preserve">муниципального  района  Аскинский  район  Республики Башкортостан, арендная  плата  после  уплаты  налога на добавленную  стоимость   перечисляется  </w:t>
      </w:r>
      <w:r w:rsidRPr="00D853F6">
        <w:rPr>
          <w:sz w:val="26"/>
          <w:szCs w:val="26"/>
        </w:rPr>
        <w:t xml:space="preserve">в  бюджет </w:t>
      </w:r>
      <w:r w:rsidR="004711F6" w:rsidRPr="00D853F6">
        <w:rPr>
          <w:sz w:val="26"/>
          <w:szCs w:val="26"/>
        </w:rPr>
        <w:t>сельского поселения</w:t>
      </w:r>
      <w:r w:rsidR="008D0369">
        <w:rPr>
          <w:sz w:val="26"/>
          <w:szCs w:val="26"/>
        </w:rPr>
        <w:t xml:space="preserve"> Ключевский сельсовет</w:t>
      </w:r>
      <w:r w:rsidR="008D0369">
        <w:rPr>
          <w:sz w:val="28"/>
          <w:szCs w:val="28"/>
        </w:rPr>
        <w:t xml:space="preserve"> </w:t>
      </w:r>
      <w:r w:rsidRPr="00D853F6">
        <w:rPr>
          <w:sz w:val="26"/>
          <w:szCs w:val="26"/>
        </w:rPr>
        <w:t>муниципального  района  Аскинский  район  Республики  Башкортостан</w:t>
      </w:r>
      <w:r w:rsidR="004711F6" w:rsidRPr="00D853F6">
        <w:rPr>
          <w:sz w:val="26"/>
          <w:szCs w:val="26"/>
        </w:rPr>
        <w:t>.</w:t>
      </w:r>
    </w:p>
    <w:p w:rsidR="00950F65" w:rsidRPr="003D18D1" w:rsidRDefault="00950F65" w:rsidP="00950F65">
      <w:pPr>
        <w:ind w:firstLine="709"/>
        <w:jc w:val="both"/>
        <w:rPr>
          <w:sz w:val="26"/>
          <w:szCs w:val="26"/>
        </w:rPr>
      </w:pPr>
      <w:r w:rsidRPr="003D18D1">
        <w:rPr>
          <w:sz w:val="26"/>
          <w:szCs w:val="26"/>
        </w:rPr>
        <w:t xml:space="preserve">5. Настоящее  решение обнародовать путем размещения на  информационном стенде в здании Администрации </w:t>
      </w:r>
      <w:r w:rsidR="00491FB8">
        <w:rPr>
          <w:sz w:val="26"/>
          <w:szCs w:val="26"/>
        </w:rPr>
        <w:t xml:space="preserve">сельского поселения </w:t>
      </w:r>
      <w:r w:rsidR="008D0369">
        <w:rPr>
          <w:sz w:val="26"/>
          <w:szCs w:val="26"/>
        </w:rPr>
        <w:t>Ключевский сельсовет</w:t>
      </w:r>
      <w:r w:rsidR="00EC7534">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по адресу: </w:t>
      </w:r>
      <w:r w:rsidR="008D0369" w:rsidRPr="008D0369">
        <w:rPr>
          <w:sz w:val="26"/>
          <w:szCs w:val="26"/>
        </w:rPr>
        <w:t>Республика Башкортостан Аскинский район с. Ключи, ул. Центральная 10</w:t>
      </w:r>
      <w:r w:rsidRPr="002350AC">
        <w:rPr>
          <w:color w:val="FF0000"/>
          <w:sz w:val="26"/>
          <w:szCs w:val="26"/>
        </w:rPr>
        <w:t xml:space="preserve">  </w:t>
      </w:r>
      <w:r w:rsidRPr="003D18D1">
        <w:rPr>
          <w:sz w:val="26"/>
          <w:szCs w:val="26"/>
        </w:rPr>
        <w:t xml:space="preserve">и на  официальном сайте органов местного самоуправления </w:t>
      </w:r>
      <w:r w:rsidR="00491FB8">
        <w:rPr>
          <w:sz w:val="26"/>
          <w:szCs w:val="26"/>
        </w:rPr>
        <w:t xml:space="preserve">сельского поселения </w:t>
      </w:r>
      <w:r w:rsidR="008D0369">
        <w:rPr>
          <w:sz w:val="26"/>
          <w:szCs w:val="26"/>
        </w:rPr>
        <w:t>Ключевский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hyperlink r:id="rId7" w:history="1">
        <w:r w:rsidR="008D0369" w:rsidRPr="00E76F2E">
          <w:rPr>
            <w:rStyle w:val="a7"/>
            <w:sz w:val="26"/>
            <w:szCs w:val="26"/>
            <w:lang w:val="en-US"/>
          </w:rPr>
          <w:t>www</w:t>
        </w:r>
        <w:r w:rsidR="008D0369" w:rsidRPr="008D0369">
          <w:rPr>
            <w:rStyle w:val="a7"/>
            <w:sz w:val="26"/>
            <w:szCs w:val="26"/>
          </w:rPr>
          <w:t>.</w:t>
        </w:r>
        <w:r w:rsidR="008D0369" w:rsidRPr="00E76F2E">
          <w:rPr>
            <w:rStyle w:val="a7"/>
            <w:sz w:val="26"/>
            <w:szCs w:val="26"/>
            <w:lang w:val="en-US"/>
          </w:rPr>
          <w:t>kluchi</w:t>
        </w:r>
        <w:r w:rsidR="008D0369" w:rsidRPr="008D0369">
          <w:rPr>
            <w:rStyle w:val="a7"/>
            <w:sz w:val="26"/>
            <w:szCs w:val="26"/>
          </w:rPr>
          <w:t>04.</w:t>
        </w:r>
        <w:r w:rsidR="008D0369" w:rsidRPr="00E76F2E">
          <w:rPr>
            <w:rStyle w:val="a7"/>
            <w:sz w:val="26"/>
            <w:szCs w:val="26"/>
            <w:lang w:val="en-US"/>
          </w:rPr>
          <w:t>ru</w:t>
        </w:r>
      </w:hyperlink>
      <w:r w:rsidR="00D54C83">
        <w:t>.</w:t>
      </w:r>
    </w:p>
    <w:p w:rsidR="00950F65" w:rsidRPr="00C36CB9" w:rsidRDefault="00950F65" w:rsidP="00950F65">
      <w:pPr>
        <w:ind w:firstLine="709"/>
        <w:jc w:val="both"/>
        <w:rPr>
          <w:sz w:val="26"/>
          <w:szCs w:val="26"/>
        </w:rPr>
      </w:pPr>
      <w:r w:rsidRPr="003D18D1">
        <w:rPr>
          <w:sz w:val="26"/>
          <w:szCs w:val="26"/>
        </w:rPr>
        <w:t xml:space="preserve">6.  Контроль за исполнением настоящего </w:t>
      </w:r>
      <w:r w:rsidRPr="00C36CB9">
        <w:rPr>
          <w:sz w:val="26"/>
          <w:szCs w:val="26"/>
        </w:rPr>
        <w:t xml:space="preserve">решения возложить на </w:t>
      </w:r>
      <w:r w:rsidR="008D0369" w:rsidRPr="00C36CB9">
        <w:rPr>
          <w:sz w:val="26"/>
          <w:szCs w:val="26"/>
        </w:rPr>
        <w:t>постоянную комиссию по бюджету, налогам, вопросам муниципальной собственности.</w:t>
      </w:r>
    </w:p>
    <w:p w:rsidR="00B22C08" w:rsidRDefault="00B22C08" w:rsidP="00B22C08">
      <w:pPr>
        <w:jc w:val="right"/>
        <w:rPr>
          <w:sz w:val="28"/>
          <w:szCs w:val="28"/>
        </w:rPr>
      </w:pPr>
      <w:r>
        <w:rPr>
          <w:sz w:val="28"/>
          <w:szCs w:val="28"/>
        </w:rPr>
        <w:t>Глава</w:t>
      </w:r>
    </w:p>
    <w:p w:rsidR="00B22C08" w:rsidRDefault="00B22C08" w:rsidP="00B22C08">
      <w:pPr>
        <w:jc w:val="right"/>
        <w:rPr>
          <w:sz w:val="28"/>
          <w:szCs w:val="28"/>
        </w:rPr>
      </w:pPr>
      <w:r>
        <w:rPr>
          <w:sz w:val="28"/>
          <w:szCs w:val="28"/>
        </w:rPr>
        <w:t>сельского поселения Ключевский сельсовет</w:t>
      </w:r>
    </w:p>
    <w:p w:rsidR="00B22C08" w:rsidRDefault="00B22C08" w:rsidP="00B22C08">
      <w:pPr>
        <w:jc w:val="right"/>
        <w:rPr>
          <w:sz w:val="28"/>
          <w:szCs w:val="28"/>
        </w:rPr>
      </w:pPr>
      <w:r>
        <w:rPr>
          <w:sz w:val="28"/>
          <w:szCs w:val="28"/>
        </w:rPr>
        <w:t>муниципального района</w:t>
      </w:r>
    </w:p>
    <w:p w:rsidR="00B22C08" w:rsidRDefault="00B22C08" w:rsidP="00B22C08">
      <w:pPr>
        <w:jc w:val="right"/>
        <w:rPr>
          <w:sz w:val="28"/>
          <w:szCs w:val="28"/>
        </w:rPr>
      </w:pPr>
      <w:r>
        <w:rPr>
          <w:sz w:val="28"/>
          <w:szCs w:val="28"/>
        </w:rPr>
        <w:t>Аскинский район</w:t>
      </w:r>
    </w:p>
    <w:p w:rsidR="00B22C08" w:rsidRDefault="00B22C08" w:rsidP="00B22C08">
      <w:pPr>
        <w:jc w:val="right"/>
        <w:rPr>
          <w:sz w:val="28"/>
          <w:szCs w:val="28"/>
        </w:rPr>
      </w:pPr>
      <w:r>
        <w:rPr>
          <w:sz w:val="28"/>
          <w:szCs w:val="28"/>
        </w:rPr>
        <w:t>Республики Башкортостан</w:t>
      </w:r>
    </w:p>
    <w:p w:rsidR="00B22C08" w:rsidRPr="00F20C8F" w:rsidRDefault="00B22C08" w:rsidP="00B22C08">
      <w:r w:rsidRPr="00F20C8F">
        <w:t>с.</w:t>
      </w:r>
      <w:r>
        <w:t xml:space="preserve"> Ключи</w:t>
      </w:r>
      <w:r w:rsidRPr="00F20C8F">
        <w:t>,</w:t>
      </w:r>
    </w:p>
    <w:p w:rsidR="00B22C08" w:rsidRPr="00F20C8F" w:rsidRDefault="008D0369" w:rsidP="00B22C08">
      <w:r>
        <w:t>28</w:t>
      </w:r>
      <w:r w:rsidR="00B22C08" w:rsidRPr="00F20C8F">
        <w:t xml:space="preserve"> апреля  2022 года </w:t>
      </w:r>
    </w:p>
    <w:p w:rsidR="00B22C08" w:rsidRPr="00B22C08" w:rsidRDefault="00B22C08" w:rsidP="00B22C08">
      <w:pPr>
        <w:sectPr w:rsidR="00B22C08" w:rsidRPr="00B22C08" w:rsidSect="00B22C08">
          <w:pgSz w:w="12600" w:h="17320"/>
          <w:pgMar w:top="1460" w:right="660" w:bottom="280" w:left="1780" w:header="720" w:footer="720" w:gutter="0"/>
          <w:cols w:space="720"/>
        </w:sectPr>
      </w:pPr>
      <w:r w:rsidRPr="00F20C8F">
        <w:t xml:space="preserve"> № 13</w:t>
      </w:r>
      <w:r w:rsidR="008D0369">
        <w:t>6</w:t>
      </w:r>
      <w:bookmarkStart w:id="0" w:name="_GoBack"/>
      <w:bookmarkEnd w:id="0"/>
    </w:p>
    <w:p w:rsidR="00D54C83" w:rsidRDefault="00B22C08" w:rsidP="00B22C08">
      <w:pPr>
        <w:rPr>
          <w:sz w:val="28"/>
          <w:szCs w:val="28"/>
        </w:rPr>
      </w:pPr>
      <w:r>
        <w:rPr>
          <w:sz w:val="28"/>
          <w:szCs w:val="28"/>
        </w:rPr>
        <w:lastRenderedPageBreak/>
        <w:t xml:space="preserve"> </w:t>
      </w:r>
    </w:p>
    <w:p w:rsidR="00D54C83" w:rsidRDefault="00D54C83" w:rsidP="007A33CA">
      <w:pPr>
        <w:jc w:val="right"/>
        <w:rPr>
          <w:sz w:val="28"/>
          <w:szCs w:val="28"/>
        </w:rPr>
      </w:pPr>
    </w:p>
    <w:p w:rsidR="00950F65" w:rsidRPr="00930651" w:rsidRDefault="00950F65" w:rsidP="007A33CA">
      <w:pPr>
        <w:jc w:val="right"/>
        <w:rPr>
          <w:sz w:val="26"/>
          <w:szCs w:val="26"/>
        </w:rPr>
      </w:pPr>
      <w:r w:rsidRPr="00930651">
        <w:rPr>
          <w:sz w:val="26"/>
          <w:szCs w:val="26"/>
        </w:rPr>
        <w:t>Приложение № 1</w:t>
      </w:r>
    </w:p>
    <w:p w:rsidR="00950F65" w:rsidRPr="00930651" w:rsidRDefault="00950F65" w:rsidP="00950F65">
      <w:pPr>
        <w:jc w:val="both"/>
        <w:rPr>
          <w:sz w:val="26"/>
          <w:szCs w:val="26"/>
        </w:rPr>
      </w:pPr>
      <w:r w:rsidRPr="00930651">
        <w:rPr>
          <w:sz w:val="26"/>
          <w:szCs w:val="26"/>
        </w:rPr>
        <w:tab/>
        <w:t xml:space="preserve">                                                                                          </w:t>
      </w:r>
      <w:r w:rsidR="00930651">
        <w:rPr>
          <w:sz w:val="26"/>
          <w:szCs w:val="26"/>
        </w:rPr>
        <w:t xml:space="preserve">            </w:t>
      </w:r>
      <w:r w:rsidRPr="00930651">
        <w:rPr>
          <w:sz w:val="26"/>
          <w:szCs w:val="26"/>
        </w:rPr>
        <w:t>к  решению Совета</w:t>
      </w:r>
    </w:p>
    <w:p w:rsidR="00491FB8" w:rsidRPr="00930651" w:rsidRDefault="00950F65" w:rsidP="00950F65">
      <w:pPr>
        <w:jc w:val="both"/>
        <w:rPr>
          <w:sz w:val="26"/>
          <w:szCs w:val="26"/>
        </w:rPr>
      </w:pPr>
      <w:r w:rsidRPr="00930651">
        <w:rPr>
          <w:sz w:val="26"/>
          <w:szCs w:val="26"/>
        </w:rPr>
        <w:tab/>
        <w:t xml:space="preserve">                                                                                 </w:t>
      </w:r>
      <w:r w:rsidR="00930651">
        <w:rPr>
          <w:sz w:val="26"/>
          <w:szCs w:val="26"/>
        </w:rPr>
        <w:t xml:space="preserve">           </w:t>
      </w:r>
      <w:r w:rsidRPr="00930651">
        <w:rPr>
          <w:sz w:val="26"/>
          <w:szCs w:val="26"/>
        </w:rPr>
        <w:t>муниципального  района</w:t>
      </w:r>
    </w:p>
    <w:p w:rsidR="00950F65" w:rsidRPr="00930651" w:rsidRDefault="00950F65" w:rsidP="00491FB8">
      <w:pPr>
        <w:jc w:val="right"/>
        <w:rPr>
          <w:sz w:val="26"/>
          <w:szCs w:val="26"/>
        </w:rPr>
      </w:pPr>
      <w:r w:rsidRPr="00930651">
        <w:rPr>
          <w:sz w:val="26"/>
          <w:szCs w:val="26"/>
        </w:rPr>
        <w:t xml:space="preserve"> </w:t>
      </w:r>
      <w:r w:rsidR="00491FB8" w:rsidRPr="00930651">
        <w:rPr>
          <w:sz w:val="26"/>
          <w:szCs w:val="26"/>
        </w:rPr>
        <w:t xml:space="preserve">сельского поселения </w:t>
      </w:r>
      <w:r w:rsidR="00930651" w:rsidRPr="00930651">
        <w:rPr>
          <w:sz w:val="26"/>
          <w:szCs w:val="26"/>
        </w:rPr>
        <w:t>Ключевский сельсовет</w:t>
      </w:r>
    </w:p>
    <w:p w:rsidR="00950F65" w:rsidRPr="00930651" w:rsidRDefault="00950F65" w:rsidP="00950F65">
      <w:pPr>
        <w:jc w:val="both"/>
        <w:rPr>
          <w:sz w:val="26"/>
          <w:szCs w:val="26"/>
        </w:rPr>
      </w:pPr>
      <w:r w:rsidRPr="00930651">
        <w:rPr>
          <w:sz w:val="26"/>
          <w:szCs w:val="26"/>
        </w:rPr>
        <w:tab/>
        <w:t xml:space="preserve">                                                                                            </w:t>
      </w:r>
      <w:r w:rsidR="00930651">
        <w:rPr>
          <w:sz w:val="26"/>
          <w:szCs w:val="26"/>
        </w:rPr>
        <w:t xml:space="preserve">           </w:t>
      </w:r>
      <w:r w:rsidRPr="00930651">
        <w:rPr>
          <w:sz w:val="26"/>
          <w:szCs w:val="26"/>
        </w:rPr>
        <w:t xml:space="preserve">Аскинский  район </w:t>
      </w:r>
    </w:p>
    <w:p w:rsidR="00950F65" w:rsidRPr="00930651" w:rsidRDefault="00950F65" w:rsidP="00950F65">
      <w:pPr>
        <w:jc w:val="both"/>
        <w:rPr>
          <w:sz w:val="26"/>
          <w:szCs w:val="26"/>
        </w:rPr>
      </w:pPr>
      <w:r w:rsidRPr="00930651">
        <w:rPr>
          <w:sz w:val="26"/>
          <w:szCs w:val="26"/>
        </w:rPr>
        <w:tab/>
        <w:t xml:space="preserve">                                                                              </w:t>
      </w:r>
      <w:r w:rsidR="00930651">
        <w:rPr>
          <w:sz w:val="26"/>
          <w:szCs w:val="26"/>
        </w:rPr>
        <w:t xml:space="preserve">           </w:t>
      </w:r>
      <w:r w:rsidRPr="00930651">
        <w:rPr>
          <w:sz w:val="26"/>
          <w:szCs w:val="26"/>
        </w:rPr>
        <w:t xml:space="preserve">Республики Башкортостан  </w:t>
      </w:r>
    </w:p>
    <w:p w:rsidR="00950F65" w:rsidRPr="003D18D1" w:rsidRDefault="00950F65" w:rsidP="00950F65">
      <w:pPr>
        <w:rPr>
          <w:b/>
          <w:sz w:val="26"/>
          <w:szCs w:val="26"/>
        </w:rPr>
      </w:pPr>
      <w:r w:rsidRPr="00930651">
        <w:rPr>
          <w:sz w:val="26"/>
          <w:szCs w:val="26"/>
        </w:rPr>
        <w:t xml:space="preserve">                                                                         </w:t>
      </w:r>
      <w:r w:rsidR="00930651">
        <w:rPr>
          <w:sz w:val="26"/>
          <w:szCs w:val="26"/>
        </w:rPr>
        <w:t xml:space="preserve">                   </w:t>
      </w:r>
      <w:r w:rsidRPr="00930651">
        <w:rPr>
          <w:sz w:val="26"/>
          <w:szCs w:val="26"/>
        </w:rPr>
        <w:t xml:space="preserve">от </w:t>
      </w:r>
      <w:r w:rsidR="00930651" w:rsidRPr="00930651">
        <w:rPr>
          <w:sz w:val="26"/>
          <w:szCs w:val="26"/>
        </w:rPr>
        <w:t>28 апреля</w:t>
      </w:r>
      <w:r w:rsidRPr="00930651">
        <w:rPr>
          <w:sz w:val="26"/>
          <w:szCs w:val="26"/>
        </w:rPr>
        <w:t xml:space="preserve"> 2022 года   № </w:t>
      </w:r>
      <w:r w:rsidR="00930651" w:rsidRPr="00930651">
        <w:rPr>
          <w:sz w:val="26"/>
          <w:szCs w:val="26"/>
        </w:rPr>
        <w:t>136</w:t>
      </w:r>
    </w:p>
    <w:p w:rsidR="00950F65" w:rsidRDefault="00950F65" w:rsidP="00950F65">
      <w:pPr>
        <w:ind w:firstLine="720"/>
        <w:jc w:val="center"/>
        <w:rPr>
          <w:sz w:val="26"/>
          <w:szCs w:val="26"/>
        </w:rPr>
      </w:pPr>
    </w:p>
    <w:p w:rsidR="00D54C83" w:rsidRPr="003D18D1" w:rsidRDefault="00D54C83" w:rsidP="00950F65">
      <w:pPr>
        <w:ind w:firstLine="720"/>
        <w:jc w:val="center"/>
        <w:rPr>
          <w:sz w:val="26"/>
          <w:szCs w:val="26"/>
        </w:rPr>
      </w:pPr>
    </w:p>
    <w:p w:rsidR="00950F65" w:rsidRPr="003D18D1" w:rsidRDefault="00950F65" w:rsidP="00950F65">
      <w:pPr>
        <w:autoSpaceDE w:val="0"/>
        <w:autoSpaceDN w:val="0"/>
        <w:adjustRightInd w:val="0"/>
        <w:jc w:val="center"/>
        <w:rPr>
          <w:b/>
          <w:color w:val="FF0000"/>
          <w:sz w:val="26"/>
          <w:szCs w:val="26"/>
        </w:rPr>
      </w:pPr>
      <w:r w:rsidRPr="003D18D1">
        <w:rPr>
          <w:b/>
          <w:sz w:val="26"/>
          <w:szCs w:val="26"/>
        </w:rPr>
        <w:t xml:space="preserve">Порядок оформления прав пользования муниципальным имуществом </w:t>
      </w:r>
      <w:r w:rsidR="00491FB8">
        <w:rPr>
          <w:b/>
          <w:sz w:val="26"/>
          <w:szCs w:val="26"/>
        </w:rPr>
        <w:t xml:space="preserve">сельского поселения </w:t>
      </w:r>
      <w:r w:rsidR="00930651">
        <w:rPr>
          <w:b/>
          <w:sz w:val="26"/>
          <w:szCs w:val="26"/>
        </w:rPr>
        <w:t xml:space="preserve">Ключевский сельсовет </w:t>
      </w:r>
      <w:r w:rsidR="00491FB8">
        <w:rPr>
          <w:b/>
          <w:sz w:val="26"/>
          <w:szCs w:val="26"/>
        </w:rPr>
        <w:t xml:space="preserve">муниципального района </w:t>
      </w:r>
      <w:r w:rsidRPr="003D18D1">
        <w:rPr>
          <w:b/>
          <w:sz w:val="26"/>
          <w:szCs w:val="26"/>
        </w:rPr>
        <w:t>Аскинский район Республики Башкортостан</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1. Общие положения</w:t>
      </w:r>
    </w:p>
    <w:p w:rsidR="00950F65" w:rsidRPr="003D18D1" w:rsidRDefault="00950F65"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491FB8">
        <w:rPr>
          <w:sz w:val="26"/>
          <w:szCs w:val="26"/>
        </w:rPr>
        <w:t xml:space="preserve">сельского поселения </w:t>
      </w:r>
      <w:r w:rsidR="00930651">
        <w:rPr>
          <w:sz w:val="26"/>
          <w:szCs w:val="26"/>
        </w:rPr>
        <w:t>Ключевский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муниципальное имущество).</w:t>
      </w:r>
    </w:p>
    <w:p w:rsidR="00950F65" w:rsidRPr="003D18D1" w:rsidRDefault="00950F65" w:rsidP="00950F65">
      <w:pPr>
        <w:autoSpaceDE w:val="0"/>
        <w:autoSpaceDN w:val="0"/>
        <w:adjustRightInd w:val="0"/>
        <w:jc w:val="both"/>
        <w:rPr>
          <w:sz w:val="26"/>
          <w:szCs w:val="26"/>
        </w:rPr>
      </w:pPr>
      <w:r w:rsidRPr="003D18D1">
        <w:rPr>
          <w:sz w:val="26"/>
          <w:szCs w:val="26"/>
        </w:rPr>
        <w:t>Настоящий Порядок не распространяется на правоотношения по:</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предоставлению помещений, находящихся в собственности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передаче в пользование жилищного фонда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земельных участков и ценных бумаг;</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передаче муниципального имущества в хозяйственное ведение и оперативное управление.</w:t>
      </w:r>
    </w:p>
    <w:p w:rsidR="00950F65" w:rsidRPr="003D18D1" w:rsidRDefault="00950F65" w:rsidP="00950F65">
      <w:pPr>
        <w:autoSpaceDE w:val="0"/>
        <w:autoSpaceDN w:val="0"/>
        <w:adjustRightInd w:val="0"/>
        <w:ind w:firstLine="708"/>
        <w:jc w:val="both"/>
        <w:rPr>
          <w:sz w:val="26"/>
          <w:szCs w:val="26"/>
        </w:rPr>
      </w:pPr>
      <w:r w:rsidRPr="003D18D1">
        <w:rPr>
          <w:sz w:val="26"/>
          <w:szCs w:val="26"/>
        </w:rPr>
        <w:t>1.2. Пользование муниципальным имуществом юридическими и физическими лицами осуществляется на правах:</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доверительного управления;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безвозмездного пользования;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аренды и субаренды. </w:t>
      </w:r>
    </w:p>
    <w:p w:rsidR="00950F65" w:rsidRPr="003D18D1" w:rsidRDefault="00950F65" w:rsidP="00950F65">
      <w:pPr>
        <w:autoSpaceDE w:val="0"/>
        <w:autoSpaceDN w:val="0"/>
        <w:adjustRightInd w:val="0"/>
        <w:ind w:firstLine="709"/>
        <w:jc w:val="both"/>
        <w:rPr>
          <w:sz w:val="26"/>
          <w:szCs w:val="26"/>
        </w:rPr>
      </w:pPr>
      <w:r w:rsidRPr="003D18D1">
        <w:rPr>
          <w:sz w:val="26"/>
          <w:szCs w:val="26"/>
        </w:rPr>
        <w:t>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(далее – Администрация).</w:t>
      </w:r>
    </w:p>
    <w:p w:rsidR="00950F65" w:rsidRPr="003D18D1" w:rsidRDefault="00950F65" w:rsidP="00950F65">
      <w:pPr>
        <w:autoSpaceDE w:val="0"/>
        <w:autoSpaceDN w:val="0"/>
        <w:adjustRightInd w:val="0"/>
        <w:ind w:firstLine="708"/>
        <w:jc w:val="both"/>
        <w:rPr>
          <w:color w:val="FF0000"/>
          <w:sz w:val="26"/>
          <w:szCs w:val="26"/>
        </w:rPr>
      </w:pPr>
      <w:r w:rsidRPr="003D18D1">
        <w:rPr>
          <w:sz w:val="26"/>
          <w:szCs w:val="26"/>
        </w:rPr>
        <w:lastRenderedPageBreak/>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(муниципальными предприятиями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3D18D1">
        <w:rPr>
          <w:color w:val="FF0000"/>
          <w:sz w:val="26"/>
          <w:szCs w:val="26"/>
        </w:rPr>
        <w:t xml:space="preserve"> </w:t>
      </w:r>
      <w:r w:rsidRPr="003D18D1">
        <w:rPr>
          <w:sz w:val="26"/>
          <w:szCs w:val="26"/>
        </w:rPr>
        <w:t xml:space="preserve">Администрацией.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Оформление договоров субаренды осуществляется арендаторами муниципального имущества по согласованию с Собственником и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1.5. Оформление договоров безвозмездного пользования осуществляется муниципальными учреждениями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осуществляется Собственником при наличии копии технической документации, а также иных документов, предусмотренных настоящим Порядком.</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D54C83" w:rsidRDefault="00D54C83" w:rsidP="00950F65">
      <w:pPr>
        <w:autoSpaceDE w:val="0"/>
        <w:autoSpaceDN w:val="0"/>
        <w:adjustRightInd w:val="0"/>
        <w:ind w:firstLine="708"/>
        <w:jc w:val="center"/>
        <w:rPr>
          <w:b/>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2. Порядок оформления прав пользования муниципальным имуществом</w:t>
      </w:r>
    </w:p>
    <w:p w:rsidR="00950F65" w:rsidRPr="003D18D1" w:rsidRDefault="00950F65" w:rsidP="00950F65">
      <w:pPr>
        <w:autoSpaceDE w:val="0"/>
        <w:autoSpaceDN w:val="0"/>
        <w:adjustRightInd w:val="0"/>
        <w:ind w:firstLine="708"/>
        <w:jc w:val="center"/>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50F65" w:rsidRPr="003D18D1" w:rsidRDefault="00950F65" w:rsidP="00950F65">
      <w:pPr>
        <w:autoSpaceDE w:val="0"/>
        <w:autoSpaceDN w:val="0"/>
        <w:adjustRightInd w:val="0"/>
        <w:ind w:firstLine="708"/>
        <w:jc w:val="both"/>
        <w:rPr>
          <w:sz w:val="26"/>
          <w:szCs w:val="26"/>
        </w:rPr>
      </w:pPr>
      <w:r w:rsidRPr="003D18D1">
        <w:rPr>
          <w:sz w:val="26"/>
          <w:szCs w:val="26"/>
        </w:rPr>
        <w:t>а) по результатам проведения конкурсов или аукционов на право заключения этих договоров (далее – торги);</w:t>
      </w:r>
    </w:p>
    <w:p w:rsidR="00950F65" w:rsidRPr="003D18D1" w:rsidRDefault="00950F65" w:rsidP="00950F65">
      <w:pPr>
        <w:autoSpaceDE w:val="0"/>
        <w:autoSpaceDN w:val="0"/>
        <w:adjustRightInd w:val="0"/>
        <w:ind w:firstLine="708"/>
        <w:jc w:val="both"/>
        <w:rPr>
          <w:sz w:val="26"/>
          <w:szCs w:val="26"/>
        </w:rPr>
      </w:pPr>
      <w:r w:rsidRPr="003D18D1">
        <w:rPr>
          <w:sz w:val="26"/>
          <w:szCs w:val="26"/>
        </w:rPr>
        <w:t>б) без проведения торгов.</w:t>
      </w:r>
    </w:p>
    <w:p w:rsidR="000D478C" w:rsidRDefault="000D478C"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2.2. Муниципальное имущество предоставляется без проведения торгов в случаях, установленных </w:t>
      </w:r>
      <w:hyperlink r:id="rId8" w:history="1">
        <w:r w:rsidRPr="003D18D1">
          <w:rPr>
            <w:rStyle w:val="a7"/>
            <w:sz w:val="26"/>
            <w:szCs w:val="26"/>
            <w:u w:val="none"/>
          </w:rPr>
          <w:t>статьей 17.1</w:t>
        </w:r>
      </w:hyperlink>
      <w:r w:rsidRPr="003D18D1">
        <w:rPr>
          <w:sz w:val="26"/>
          <w:szCs w:val="26"/>
        </w:rPr>
        <w:t xml:space="preserve"> Федерального закона "О защите конкуренции".</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2.4. Передача в пользование муниципального имущества без проведения торгов осуществляется в следующем порядке:</w:t>
      </w:r>
    </w:p>
    <w:p w:rsidR="00950F65" w:rsidRPr="003D18D1" w:rsidRDefault="00950F65" w:rsidP="00950F65">
      <w:pPr>
        <w:autoSpaceDE w:val="0"/>
        <w:autoSpaceDN w:val="0"/>
        <w:adjustRightInd w:val="0"/>
        <w:ind w:firstLine="708"/>
        <w:jc w:val="both"/>
        <w:rPr>
          <w:sz w:val="26"/>
          <w:szCs w:val="26"/>
        </w:rPr>
      </w:pPr>
      <w:r w:rsidRPr="003D18D1">
        <w:rPr>
          <w:sz w:val="26"/>
          <w:szCs w:val="26"/>
        </w:rPr>
        <w:t>2.4.1. Юридические и физические лица либо их представители подают на имя  Собственника заявление о передаче муниципального имущества в пользование, которые подлежат регистрации.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950F65" w:rsidRPr="003D18D1" w:rsidRDefault="00950F65" w:rsidP="00950F65">
      <w:pPr>
        <w:autoSpaceDE w:val="0"/>
        <w:autoSpaceDN w:val="0"/>
        <w:adjustRightInd w:val="0"/>
        <w:ind w:firstLine="708"/>
        <w:jc w:val="both"/>
        <w:rPr>
          <w:sz w:val="26"/>
          <w:szCs w:val="26"/>
        </w:rPr>
      </w:pPr>
      <w:r w:rsidRPr="003D18D1">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представлены заведомо ложные сведения, содержащиеся в представленных документах;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неразрешенные судебные споры по поводу указанного в заявлении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w:t>
      </w:r>
    </w:p>
    <w:p w:rsidR="00950F65" w:rsidRPr="003D18D1" w:rsidRDefault="00950F65" w:rsidP="00950F65">
      <w:pPr>
        <w:autoSpaceDE w:val="0"/>
        <w:autoSpaceDN w:val="0"/>
        <w:adjustRightInd w:val="0"/>
        <w:ind w:firstLine="708"/>
        <w:jc w:val="both"/>
        <w:rPr>
          <w:sz w:val="26"/>
          <w:szCs w:val="26"/>
        </w:rPr>
      </w:pPr>
      <w:r w:rsidRPr="003D18D1">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2.6. Администрация имеет право с целью  контроля за исполнением договоров о передаче муниципального имущества в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проводить обследования и проверки использования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требовать от проверяемых юридических и физических лиц необходимые документацию и информацию;</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50F65" w:rsidRPr="003D18D1" w:rsidRDefault="00950F65" w:rsidP="00950F65">
      <w:pPr>
        <w:autoSpaceDE w:val="0"/>
        <w:autoSpaceDN w:val="0"/>
        <w:adjustRightInd w:val="0"/>
        <w:ind w:firstLine="708"/>
        <w:jc w:val="both"/>
        <w:rPr>
          <w:sz w:val="26"/>
          <w:szCs w:val="26"/>
        </w:rPr>
      </w:pPr>
      <w:r w:rsidRPr="003D18D1">
        <w:rPr>
          <w:sz w:val="26"/>
          <w:szCs w:val="26"/>
        </w:rPr>
        <w:t>2.7.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2.8. Передача в </w:t>
      </w:r>
      <w:r w:rsidR="00DF2B7F">
        <w:rPr>
          <w:sz w:val="26"/>
          <w:szCs w:val="26"/>
        </w:rPr>
        <w:t>аренду (</w:t>
      </w:r>
      <w:r w:rsidRPr="003D18D1">
        <w:rPr>
          <w:sz w:val="26"/>
          <w:szCs w:val="26"/>
        </w:rPr>
        <w:t>субаренду</w:t>
      </w:r>
      <w:r w:rsidR="00DF2B7F">
        <w:rPr>
          <w:sz w:val="26"/>
          <w:szCs w:val="26"/>
        </w:rPr>
        <w:t>)</w:t>
      </w:r>
      <w:r w:rsidRPr="003D18D1">
        <w:rPr>
          <w:sz w:val="26"/>
          <w:szCs w:val="26"/>
        </w:rPr>
        <w:t xml:space="preserve">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Срок действия указанных договоров </w:t>
      </w:r>
      <w:r w:rsidR="00DF2B7F">
        <w:rPr>
          <w:sz w:val="26"/>
          <w:szCs w:val="26"/>
        </w:rPr>
        <w:t>аренды (</w:t>
      </w:r>
      <w:r w:rsidRPr="003D18D1">
        <w:rPr>
          <w:sz w:val="26"/>
          <w:szCs w:val="26"/>
        </w:rPr>
        <w:t>субаренды</w:t>
      </w:r>
      <w:r w:rsidR="00DF2B7F">
        <w:rPr>
          <w:sz w:val="26"/>
          <w:szCs w:val="26"/>
        </w:rPr>
        <w:t>)</w:t>
      </w:r>
      <w:r w:rsidRPr="003D18D1">
        <w:rPr>
          <w:sz w:val="26"/>
          <w:szCs w:val="26"/>
        </w:rPr>
        <w:t xml:space="preserve"> муниципального имущества с третьими лицами не может превышать срока действия основных договоров.</w:t>
      </w:r>
    </w:p>
    <w:p w:rsidR="00950F65" w:rsidRPr="003D18D1" w:rsidRDefault="00D307C2" w:rsidP="00950F65">
      <w:pPr>
        <w:autoSpaceDE w:val="0"/>
        <w:autoSpaceDN w:val="0"/>
        <w:adjustRightInd w:val="0"/>
        <w:ind w:firstLine="709"/>
        <w:jc w:val="both"/>
        <w:rPr>
          <w:sz w:val="26"/>
          <w:szCs w:val="26"/>
        </w:rPr>
      </w:pPr>
      <w:hyperlink r:id="rId9" w:history="1">
        <w:r w:rsidR="00950F65" w:rsidRPr="003D18D1">
          <w:rPr>
            <w:rStyle w:val="a7"/>
            <w:sz w:val="26"/>
            <w:szCs w:val="26"/>
            <w:u w:val="none"/>
          </w:rPr>
          <w:t>2.9</w:t>
        </w:r>
      </w:hyperlink>
      <w:r w:rsidR="00950F65" w:rsidRPr="003D18D1">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00950F65" w:rsidRPr="003D18D1">
        <w:rPr>
          <w:sz w:val="26"/>
          <w:szCs w:val="26"/>
        </w:rPr>
        <w:t xml:space="preserve">Аскинский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w:t>
      </w:r>
      <w:r w:rsidR="00950F65" w:rsidRPr="003D18D1">
        <w:rPr>
          <w:sz w:val="26"/>
          <w:szCs w:val="26"/>
        </w:rPr>
        <w:lastRenderedPageBreak/>
        <w:t>специальный налоговый режим "Налог на профессиональный доход", срок действия договора составляет не менее пяти лет.</w:t>
      </w:r>
    </w:p>
    <w:p w:rsidR="00950F65" w:rsidRPr="003D18D1" w:rsidRDefault="00950F65" w:rsidP="00950F65">
      <w:pPr>
        <w:autoSpaceDE w:val="0"/>
        <w:autoSpaceDN w:val="0"/>
        <w:adjustRightInd w:val="0"/>
        <w:ind w:firstLine="709"/>
        <w:jc w:val="both"/>
        <w:rPr>
          <w:sz w:val="26"/>
          <w:szCs w:val="26"/>
        </w:rPr>
      </w:pPr>
      <w:r w:rsidRPr="003D18D1">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950F65" w:rsidRPr="003D18D1" w:rsidRDefault="00D307C2" w:rsidP="00950F65">
      <w:pPr>
        <w:autoSpaceDE w:val="0"/>
        <w:autoSpaceDN w:val="0"/>
        <w:adjustRightInd w:val="0"/>
        <w:ind w:firstLine="709"/>
        <w:jc w:val="both"/>
        <w:rPr>
          <w:sz w:val="26"/>
          <w:szCs w:val="26"/>
        </w:rPr>
      </w:pPr>
      <w:hyperlink r:id="rId10" w:history="1">
        <w:r w:rsidR="00950F65" w:rsidRPr="003D18D1">
          <w:rPr>
            <w:rStyle w:val="a7"/>
            <w:sz w:val="26"/>
            <w:szCs w:val="26"/>
            <w:u w:val="none"/>
          </w:rPr>
          <w:t>2.1</w:t>
        </w:r>
      </w:hyperlink>
      <w:r w:rsidR="00950F65" w:rsidRPr="003D18D1">
        <w:rPr>
          <w:rStyle w:val="a7"/>
          <w:sz w:val="26"/>
          <w:szCs w:val="26"/>
          <w:u w:val="none"/>
        </w:rPr>
        <w:t>0</w:t>
      </w:r>
      <w:r w:rsidR="00950F65" w:rsidRPr="003D18D1">
        <w:rPr>
          <w:sz w:val="26"/>
          <w:szCs w:val="26"/>
        </w:rPr>
        <w:t>. Изменение условий договора, указанных в документации о торгах, по результатам которых заключен договор, не допускается.</w:t>
      </w:r>
    </w:p>
    <w:p w:rsidR="00950F65" w:rsidRPr="003D18D1" w:rsidRDefault="00950F65" w:rsidP="00950F65">
      <w:pPr>
        <w:autoSpaceDE w:val="0"/>
        <w:autoSpaceDN w:val="0"/>
        <w:adjustRightInd w:val="0"/>
        <w:ind w:firstLine="709"/>
        <w:jc w:val="both"/>
        <w:rPr>
          <w:sz w:val="26"/>
          <w:szCs w:val="26"/>
        </w:rPr>
      </w:pPr>
      <w:r w:rsidRPr="003D18D1">
        <w:rPr>
          <w:sz w:val="26"/>
          <w:szCs w:val="26"/>
        </w:rPr>
        <w:t>Цена договора, заключенного по результатам торгов, может быть изменена только в сторону увеличения.</w:t>
      </w:r>
    </w:p>
    <w:p w:rsidR="00950F65" w:rsidRPr="003D18D1" w:rsidRDefault="00950F65" w:rsidP="00950F65">
      <w:pPr>
        <w:autoSpaceDE w:val="0"/>
        <w:autoSpaceDN w:val="0"/>
        <w:adjustRightInd w:val="0"/>
        <w:ind w:firstLine="709"/>
        <w:jc w:val="both"/>
        <w:rPr>
          <w:spacing w:val="-10"/>
          <w:sz w:val="26"/>
          <w:szCs w:val="26"/>
        </w:rPr>
      </w:pPr>
      <w:r w:rsidRPr="003D18D1">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91FB8">
        <w:rPr>
          <w:sz w:val="26"/>
          <w:szCs w:val="26"/>
        </w:rPr>
        <w:t xml:space="preserve">сельского поселения </w:t>
      </w:r>
      <w:r w:rsidR="00930651">
        <w:rPr>
          <w:sz w:val="26"/>
          <w:szCs w:val="26"/>
        </w:rPr>
        <w:t>Ключевский сельсовет</w:t>
      </w:r>
      <w:r w:rsidR="00491FB8">
        <w:rPr>
          <w:sz w:val="26"/>
          <w:szCs w:val="26"/>
        </w:rPr>
        <w:t xml:space="preserve"> муниципального района </w:t>
      </w:r>
      <w:r w:rsidRPr="003D18D1">
        <w:rPr>
          <w:sz w:val="26"/>
          <w:szCs w:val="26"/>
        </w:rPr>
        <w:t xml:space="preserve">Аскинский район Республики Башкортостан, утвержденной настоящим решением   </w:t>
      </w:r>
      <w:r w:rsidRPr="003D18D1">
        <w:rPr>
          <w:spacing w:val="-10"/>
          <w:sz w:val="26"/>
          <w:szCs w:val="26"/>
        </w:rPr>
        <w:t>(далее – Методика).</w:t>
      </w:r>
    </w:p>
    <w:p w:rsidR="00950F65" w:rsidRPr="003D18D1" w:rsidRDefault="00950F65" w:rsidP="00950F65">
      <w:pPr>
        <w:autoSpaceDE w:val="0"/>
        <w:autoSpaceDN w:val="0"/>
        <w:adjustRightInd w:val="0"/>
        <w:ind w:firstLine="708"/>
        <w:jc w:val="both"/>
        <w:rPr>
          <w:sz w:val="26"/>
          <w:szCs w:val="26"/>
        </w:rPr>
      </w:pPr>
      <w:r w:rsidRPr="003D18D1">
        <w:rPr>
          <w:sz w:val="26"/>
          <w:szCs w:val="26"/>
        </w:rPr>
        <w:t>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3.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950F65" w:rsidRPr="003D18D1" w:rsidRDefault="00950F65" w:rsidP="00950F65">
      <w:pPr>
        <w:autoSpaceDE w:val="0"/>
        <w:autoSpaceDN w:val="0"/>
        <w:adjustRightInd w:val="0"/>
        <w:ind w:firstLine="709"/>
        <w:jc w:val="both"/>
        <w:rPr>
          <w:sz w:val="26"/>
          <w:szCs w:val="26"/>
        </w:rPr>
      </w:pPr>
      <w:r w:rsidRPr="003D18D1">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Учредителем доверительного управления является собственник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w:t>
      </w:r>
      <w:r w:rsidRPr="003D18D1">
        <w:rPr>
          <w:sz w:val="26"/>
          <w:szCs w:val="26"/>
        </w:rPr>
        <w:lastRenderedPageBreak/>
        <w:t>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950F65" w:rsidRPr="003D18D1" w:rsidRDefault="00950F65" w:rsidP="00950F65">
      <w:pPr>
        <w:autoSpaceDE w:val="0"/>
        <w:autoSpaceDN w:val="0"/>
        <w:adjustRightInd w:val="0"/>
        <w:ind w:firstLine="709"/>
        <w:jc w:val="both"/>
        <w:rPr>
          <w:sz w:val="26"/>
          <w:szCs w:val="26"/>
        </w:rPr>
      </w:pPr>
      <w:r w:rsidRPr="003D18D1">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950F65" w:rsidRPr="003D18D1" w:rsidRDefault="00950F65" w:rsidP="00950F65">
      <w:pPr>
        <w:autoSpaceDE w:val="0"/>
        <w:autoSpaceDN w:val="0"/>
        <w:adjustRightInd w:val="0"/>
        <w:ind w:firstLine="709"/>
        <w:jc w:val="both"/>
        <w:rPr>
          <w:sz w:val="26"/>
          <w:szCs w:val="26"/>
        </w:rPr>
      </w:pPr>
      <w:r w:rsidRPr="003D18D1">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50F65" w:rsidRPr="003D18D1" w:rsidRDefault="00950F65" w:rsidP="00950F65">
      <w:pPr>
        <w:autoSpaceDE w:val="0"/>
        <w:autoSpaceDN w:val="0"/>
        <w:adjustRightInd w:val="0"/>
        <w:ind w:firstLine="709"/>
        <w:jc w:val="both"/>
        <w:rPr>
          <w:sz w:val="26"/>
          <w:szCs w:val="26"/>
        </w:rPr>
      </w:pPr>
      <w:r w:rsidRPr="003D18D1">
        <w:rPr>
          <w:sz w:val="26"/>
          <w:szCs w:val="26"/>
        </w:rPr>
        <w:t>3.4. Передача муниципального имущества в доверительное управление производится по рыночной стоимости.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3D18D1">
        <w:rPr>
          <w:spacing w:val="-4"/>
          <w:sz w:val="26"/>
          <w:szCs w:val="26"/>
        </w:rPr>
        <w:t>муниципального имущества и осуществляет оплату расходов на данное мероприятие.</w:t>
      </w:r>
      <w:r w:rsidRPr="003D18D1">
        <w:rPr>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3D18D1">
        <w:rPr>
          <w:bCs/>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3.6. Для оформления договора доверительного управления муниципальным имуществом </w:t>
      </w:r>
      <w:r w:rsidR="00491FB8">
        <w:rPr>
          <w:sz w:val="26"/>
          <w:szCs w:val="26"/>
        </w:rPr>
        <w:t xml:space="preserve">сельского поселения </w:t>
      </w:r>
      <w:r w:rsidR="00930651">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w:t>
      </w:r>
      <w:r w:rsidRPr="003D18D1">
        <w:rPr>
          <w:bCs/>
          <w:sz w:val="26"/>
          <w:szCs w:val="26"/>
        </w:rPr>
        <w:t xml:space="preserve">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б) </w:t>
      </w:r>
      <w:r w:rsidRPr="003D18D1">
        <w:rPr>
          <w:bCs/>
          <w:sz w:val="26"/>
          <w:szCs w:val="26"/>
        </w:rPr>
        <w:t>д</w:t>
      </w:r>
      <w:r w:rsidRPr="003D18D1">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sz w:val="26"/>
          <w:szCs w:val="26"/>
        </w:rPr>
      </w:pPr>
      <w:r w:rsidRPr="003D18D1">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z w:val="26"/>
          <w:szCs w:val="26"/>
        </w:rPr>
      </w:pPr>
      <w:r w:rsidRPr="003D18D1">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spacing w:val="-4"/>
          <w:sz w:val="26"/>
          <w:szCs w:val="26"/>
        </w:rPr>
        <w:t>предпринимателя в соответствии с законодательством соответствующего государства</w:t>
      </w:r>
      <w:r w:rsidRPr="003D18D1">
        <w:rPr>
          <w:sz w:val="26"/>
          <w:szCs w:val="26"/>
        </w:rPr>
        <w:t xml:space="preserve">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w:t>
      </w:r>
      <w:r w:rsidRPr="003D18D1">
        <w:rPr>
          <w:sz w:val="26"/>
          <w:szCs w:val="26"/>
        </w:rPr>
        <w:lastRenderedPageBreak/>
        <w:t>признании заявителя –  юридического лица банкротом и об открытии конкурсного производства;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pacing w:val="-8"/>
          <w:sz w:val="26"/>
          <w:szCs w:val="26"/>
        </w:rPr>
      </w:pPr>
      <w:r w:rsidRPr="003D18D1">
        <w:rPr>
          <w:sz w:val="26"/>
          <w:szCs w:val="26"/>
        </w:rPr>
        <w:t xml:space="preserve">к) </w:t>
      </w:r>
      <w:r w:rsidRPr="003D18D1">
        <w:rPr>
          <w:spacing w:val="-8"/>
          <w:sz w:val="26"/>
          <w:szCs w:val="26"/>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3D18D1">
        <w:rPr>
          <w:spacing w:val="-4"/>
          <w:sz w:val="26"/>
          <w:szCs w:val="26"/>
        </w:rPr>
        <w:t>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9"/>
        <w:jc w:val="both"/>
        <w:rPr>
          <w:sz w:val="26"/>
          <w:szCs w:val="26"/>
        </w:rPr>
      </w:pPr>
      <w:r w:rsidRPr="003D18D1">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Договор доверительного управления имуществом заключается на срок, не превышающий пяти лет. </w:t>
      </w:r>
    </w:p>
    <w:p w:rsidR="00950F65" w:rsidRPr="003D18D1" w:rsidRDefault="00950F65" w:rsidP="00950F65">
      <w:pPr>
        <w:autoSpaceDE w:val="0"/>
        <w:autoSpaceDN w:val="0"/>
        <w:adjustRightInd w:val="0"/>
        <w:ind w:firstLine="709"/>
        <w:jc w:val="both"/>
        <w:rPr>
          <w:sz w:val="26"/>
          <w:szCs w:val="26"/>
        </w:rPr>
      </w:pPr>
      <w:r w:rsidRPr="003D18D1">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3.8. Учредитель управления и доверительный управляющий оформляют </w:t>
      </w:r>
      <w:hyperlink r:id="rId11" w:history="1">
        <w:r w:rsidRPr="003D18D1">
          <w:rPr>
            <w:rStyle w:val="a7"/>
            <w:sz w:val="26"/>
            <w:szCs w:val="26"/>
            <w:u w:val="none"/>
          </w:rPr>
          <w:t>договор</w:t>
        </w:r>
      </w:hyperlink>
      <w:r w:rsidRPr="003D18D1">
        <w:rPr>
          <w:sz w:val="26"/>
          <w:szCs w:val="26"/>
        </w:rPr>
        <w:t xml:space="preserve"> о передаче муниципального имущества в доверительное управление по форме, утвержденной Администрацией.</w:t>
      </w:r>
    </w:p>
    <w:p w:rsidR="00950F65" w:rsidRPr="003D18D1" w:rsidRDefault="00950F65" w:rsidP="00950F65">
      <w:pPr>
        <w:autoSpaceDE w:val="0"/>
        <w:autoSpaceDN w:val="0"/>
        <w:adjustRightInd w:val="0"/>
        <w:ind w:firstLine="709"/>
        <w:jc w:val="both"/>
        <w:rPr>
          <w:b/>
          <w:i/>
          <w:sz w:val="26"/>
          <w:szCs w:val="26"/>
        </w:rPr>
      </w:pPr>
      <w:r w:rsidRPr="003D18D1">
        <w:rPr>
          <w:sz w:val="26"/>
          <w:szCs w:val="26"/>
        </w:rPr>
        <w:t>3.9.</w:t>
      </w:r>
      <w:r w:rsidRPr="003D18D1">
        <w:rPr>
          <w:b/>
          <w:i/>
          <w:sz w:val="26"/>
          <w:szCs w:val="26"/>
        </w:rPr>
        <w:t xml:space="preserve"> </w:t>
      </w:r>
      <w:r w:rsidRPr="003D18D1">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9"/>
        <w:jc w:val="center"/>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4.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4.1. Муниципальное имущество передается в безвозмездное пользование в соответствии с </w:t>
      </w:r>
      <w:hyperlink w:anchor="P99" w:history="1">
        <w:r w:rsidRPr="003D18D1">
          <w:rPr>
            <w:rStyle w:val="a7"/>
            <w:sz w:val="26"/>
            <w:szCs w:val="26"/>
            <w:u w:val="none"/>
          </w:rPr>
          <w:t xml:space="preserve">разделом </w:t>
        </w:r>
      </w:hyperlink>
      <w:r w:rsidRPr="003D18D1">
        <w:rPr>
          <w:rStyle w:val="a7"/>
          <w:sz w:val="26"/>
          <w:szCs w:val="26"/>
          <w:u w:val="none"/>
        </w:rPr>
        <w:t>2</w:t>
      </w:r>
      <w:r w:rsidRPr="003D18D1">
        <w:rPr>
          <w:sz w:val="26"/>
          <w:szCs w:val="26"/>
        </w:rPr>
        <w:t xml:space="preserve"> настоящего Порядка.</w:t>
      </w:r>
    </w:p>
    <w:p w:rsidR="00950F65" w:rsidRPr="003D18D1" w:rsidRDefault="00950F65" w:rsidP="00950F65">
      <w:pPr>
        <w:autoSpaceDE w:val="0"/>
        <w:autoSpaceDN w:val="0"/>
        <w:adjustRightInd w:val="0"/>
        <w:ind w:firstLine="709"/>
        <w:jc w:val="both"/>
        <w:rPr>
          <w:sz w:val="26"/>
          <w:szCs w:val="26"/>
        </w:rPr>
      </w:pPr>
      <w:r w:rsidRPr="003D18D1">
        <w:rPr>
          <w:sz w:val="26"/>
          <w:szCs w:val="26"/>
        </w:rPr>
        <w:t>4.2. Администрация либо иные лица, уполномоченные Администрацией, являются ссудодателями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950F65" w:rsidRPr="003D18D1" w:rsidRDefault="00950F65" w:rsidP="00950F65">
      <w:pPr>
        <w:autoSpaceDE w:val="0"/>
        <w:autoSpaceDN w:val="0"/>
        <w:adjustRightInd w:val="0"/>
        <w:ind w:firstLine="709"/>
        <w:jc w:val="both"/>
        <w:rPr>
          <w:b/>
          <w:i/>
          <w:sz w:val="26"/>
          <w:szCs w:val="26"/>
        </w:rPr>
      </w:pPr>
      <w:r w:rsidRPr="003D18D1">
        <w:rPr>
          <w:sz w:val="26"/>
          <w:szCs w:val="26"/>
        </w:rPr>
        <w:t>4.4.</w:t>
      </w:r>
      <w:r w:rsidRPr="003D18D1">
        <w:rPr>
          <w:b/>
          <w:i/>
          <w:sz w:val="26"/>
          <w:szCs w:val="26"/>
        </w:rPr>
        <w:t xml:space="preserve"> </w:t>
      </w:r>
      <w:r w:rsidRPr="003D18D1">
        <w:rPr>
          <w:sz w:val="26"/>
          <w:szCs w:val="26"/>
        </w:rPr>
        <w:t>Муниципальное имущество, переданное в безвозмездное пользование, учитывается ссудополучателем на за балансовом счете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4.5. Для оформления договора безвозмездного пользования муниципальным имуществом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"з"-"л"</w:t>
      </w:r>
      <w:r w:rsidRPr="003D18D1">
        <w:rPr>
          <w:rStyle w:val="a7"/>
          <w:sz w:val="26"/>
          <w:szCs w:val="26"/>
          <w:u w:val="none"/>
        </w:rPr>
        <w:t xml:space="preserve"> </w:t>
      </w:r>
      <w:r w:rsidRPr="003D18D1">
        <w:rPr>
          <w:sz w:val="26"/>
          <w:szCs w:val="26"/>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7C15DF">
        <w:rPr>
          <w:sz w:val="26"/>
          <w:szCs w:val="26"/>
        </w:rPr>
        <w:t>Ключевский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муниципального имущества ссудополучателю производится по акту приема-передачи, являющемуся неотъемлемой частью договора о передаче муниципального имущества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4.8. Ссудополучатель по согласованию с Администрацией, муниципальными органами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Полученная ссудополучателем арендная плата в полном объеме перечисляется в доход бюджета </w:t>
      </w:r>
      <w:r w:rsidR="00491FB8">
        <w:rPr>
          <w:sz w:val="26"/>
          <w:szCs w:val="26"/>
        </w:rPr>
        <w:t>сельского поселения</w:t>
      </w:r>
      <w:r w:rsidR="00392DAD">
        <w:rPr>
          <w:sz w:val="26"/>
          <w:szCs w:val="26"/>
        </w:rPr>
        <w:t xml:space="preserve"> </w:t>
      </w:r>
      <w:r w:rsidR="007C15DF">
        <w:rPr>
          <w:sz w:val="26"/>
          <w:szCs w:val="26"/>
        </w:rPr>
        <w:t>Ключевский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4.10. Ссудополучатель обязан поддерживать вещь, полученную в безвозмездное пользование, в исправном состоянии, включая осуществление </w:t>
      </w:r>
      <w:r w:rsidRPr="003D18D1">
        <w:rPr>
          <w:sz w:val="26"/>
          <w:szCs w:val="26"/>
        </w:rPr>
        <w:lastRenderedPageBreak/>
        <w:t>текущего и капитального ремонта, и нести все расходы на ее содержание, если иное не предусмотрено договором безвозмездного пользования.</w:t>
      </w:r>
    </w:p>
    <w:p w:rsidR="00950F65" w:rsidRPr="003D18D1" w:rsidRDefault="00950F65"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5. Особенности передачи муниципального имущества в 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5.1. Муниципальное имущество передается в аренду в соответствии с  разделом 2 настоящего Порядка.</w:t>
      </w:r>
    </w:p>
    <w:p w:rsidR="00950F65" w:rsidRPr="003D18D1" w:rsidRDefault="00950F65" w:rsidP="00950F65">
      <w:pPr>
        <w:autoSpaceDE w:val="0"/>
        <w:autoSpaceDN w:val="0"/>
        <w:adjustRightInd w:val="0"/>
        <w:ind w:firstLine="708"/>
        <w:jc w:val="both"/>
        <w:rPr>
          <w:sz w:val="26"/>
          <w:szCs w:val="26"/>
        </w:rPr>
      </w:pPr>
      <w:r w:rsidRPr="003D18D1">
        <w:rPr>
          <w:sz w:val="26"/>
          <w:szCs w:val="26"/>
        </w:rPr>
        <w:t>5.2. Арендодателем муниципального имущества выступают:</w:t>
      </w:r>
    </w:p>
    <w:p w:rsidR="00950F65" w:rsidRPr="003D18D1" w:rsidRDefault="00950F65" w:rsidP="00950F65">
      <w:pPr>
        <w:autoSpaceDE w:val="0"/>
        <w:autoSpaceDN w:val="0"/>
        <w:adjustRightInd w:val="0"/>
        <w:ind w:firstLine="708"/>
        <w:jc w:val="both"/>
        <w:rPr>
          <w:sz w:val="26"/>
          <w:szCs w:val="26"/>
        </w:rPr>
      </w:pPr>
      <w:r w:rsidRPr="003D18D1">
        <w:rPr>
          <w:sz w:val="26"/>
          <w:szCs w:val="26"/>
        </w:rPr>
        <w:t>Администрация;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муниципальные предприятия и учреждения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владеющие муниципальным имуществом на праве хозяйственного ведения или оперативного управления;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5.3. Для оформления договора аренды муниципального имущества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8"/>
        <w:jc w:val="both"/>
        <w:rPr>
          <w:bCs/>
          <w:sz w:val="26"/>
          <w:szCs w:val="26"/>
        </w:rPr>
      </w:pPr>
      <w:r w:rsidRPr="003D18D1">
        <w:rPr>
          <w:bCs/>
          <w:sz w:val="26"/>
          <w:szCs w:val="26"/>
        </w:rPr>
        <w:t>ж)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lastRenderedPageBreak/>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3D18D1">
        <w:rPr>
          <w:rFonts w:eastAsia="Calibri"/>
          <w:sz w:val="26"/>
          <w:szCs w:val="26"/>
        </w:rPr>
        <w:t xml:space="preserve">, </w:t>
      </w:r>
      <w:r w:rsidRPr="003D18D1">
        <w:rPr>
          <w:rFonts w:eastAsia="Calibri"/>
          <w:spacing w:val="-4"/>
          <w:sz w:val="26"/>
          <w:szCs w:val="26"/>
        </w:rPr>
        <w:t>через</w:t>
      </w:r>
      <w:r w:rsidRPr="003D18D1">
        <w:rPr>
          <w:spacing w:val="-4"/>
          <w:sz w:val="26"/>
          <w:szCs w:val="26"/>
        </w:rPr>
        <w:t xml:space="preserve"> "</w:t>
      </w:r>
      <w:r w:rsidRPr="003D18D1">
        <w:rPr>
          <w:rFonts w:eastAsia="Calibri"/>
          <w:spacing w:val="-4"/>
          <w:sz w:val="26"/>
          <w:szCs w:val="26"/>
        </w:rPr>
        <w:t>личный кабинет</w:t>
      </w:r>
      <w:r w:rsidRPr="003D18D1">
        <w:rPr>
          <w:spacing w:val="-4"/>
          <w:sz w:val="26"/>
          <w:szCs w:val="26"/>
        </w:rPr>
        <w:t>"</w:t>
      </w:r>
      <w:r w:rsidRPr="003D18D1">
        <w:rPr>
          <w:rFonts w:eastAsia="Calibri"/>
          <w:spacing w:val="-4"/>
          <w:sz w:val="26"/>
          <w:szCs w:val="26"/>
        </w:rPr>
        <w:t xml:space="preserve"> на РПГУ</w:t>
      </w:r>
      <w:r w:rsidRPr="003D18D1">
        <w:rPr>
          <w:spacing w:val="-4"/>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7C15DF">
        <w:rPr>
          <w:sz w:val="26"/>
          <w:szCs w:val="26"/>
        </w:rPr>
        <w:t>Ключевский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5.4. Сроки аренды муниципального имущества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или Методикой определения годовой арендной платы за пользование муниципальным имуществом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Размер годовой арендной платы в отношении имущества, передаваемого в пользование</w:t>
      </w:r>
      <w:r w:rsidRPr="003D18D1">
        <w:rPr>
          <w:color w:val="FF0000"/>
          <w:sz w:val="26"/>
          <w:szCs w:val="26"/>
        </w:rPr>
        <w:t xml:space="preserve"> </w:t>
      </w:r>
      <w:r w:rsidRPr="003D18D1">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950F65" w:rsidRPr="003D18D1" w:rsidRDefault="00950F65" w:rsidP="00950F65">
      <w:pPr>
        <w:autoSpaceDE w:val="0"/>
        <w:autoSpaceDN w:val="0"/>
        <w:adjustRightInd w:val="0"/>
        <w:ind w:firstLine="708"/>
        <w:jc w:val="both"/>
        <w:rPr>
          <w:sz w:val="26"/>
          <w:szCs w:val="26"/>
        </w:rPr>
      </w:pPr>
      <w:r w:rsidRPr="003D18D1">
        <w:rPr>
          <w:sz w:val="26"/>
          <w:szCs w:val="26"/>
        </w:rPr>
        <w:t>Условия, сроки внесения и расчетные счета для перечисления арендной платы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50F65" w:rsidRPr="003D18D1" w:rsidRDefault="00950F65" w:rsidP="00950F65">
      <w:pPr>
        <w:autoSpaceDE w:val="0"/>
        <w:autoSpaceDN w:val="0"/>
        <w:adjustRightInd w:val="0"/>
        <w:ind w:firstLine="708"/>
        <w:jc w:val="both"/>
        <w:rPr>
          <w:sz w:val="26"/>
          <w:szCs w:val="26"/>
        </w:rPr>
      </w:pPr>
      <w:r w:rsidRPr="003D18D1">
        <w:rPr>
          <w:sz w:val="26"/>
          <w:szCs w:val="26"/>
        </w:rPr>
        <w:t>а) изменение коэффициента расчета годовой арендной платы;</w:t>
      </w:r>
    </w:p>
    <w:p w:rsidR="00950F65" w:rsidRPr="003D18D1" w:rsidRDefault="00950F65" w:rsidP="00950F65">
      <w:pPr>
        <w:autoSpaceDE w:val="0"/>
        <w:autoSpaceDN w:val="0"/>
        <w:adjustRightInd w:val="0"/>
        <w:ind w:firstLine="708"/>
        <w:jc w:val="both"/>
        <w:rPr>
          <w:sz w:val="26"/>
          <w:szCs w:val="26"/>
        </w:rPr>
      </w:pPr>
      <w:r w:rsidRPr="003D18D1">
        <w:rPr>
          <w:sz w:val="26"/>
          <w:szCs w:val="26"/>
        </w:rPr>
        <w:t>б) изменение состава арендованного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в) изменение вида разрешенного использования арендуемого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г) размер стоимости нового строительства;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д)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w:t>
      </w:r>
      <w:r w:rsidRPr="003D18D1">
        <w:rPr>
          <w:sz w:val="26"/>
          <w:szCs w:val="26"/>
        </w:rPr>
        <w:lastRenderedPageBreak/>
        <w:t>муниципальным имуществом, а определяются и вносятся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5.9. Арендодатель и арендатор оформляют </w:t>
      </w:r>
      <w:hyperlink r:id="rId12" w:history="1">
        <w:r w:rsidRPr="003D18D1">
          <w:rPr>
            <w:rStyle w:val="a7"/>
            <w:sz w:val="26"/>
            <w:szCs w:val="26"/>
            <w:u w:val="none"/>
          </w:rPr>
          <w:t>договор</w:t>
        </w:r>
      </w:hyperlink>
      <w:r w:rsidRPr="003D18D1">
        <w:rPr>
          <w:sz w:val="26"/>
          <w:szCs w:val="26"/>
        </w:rPr>
        <w:t xml:space="preserve"> о передаче муниципального имущества в аренду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6. Особенности передачи государственного имущества в субаренду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6.1. Арендатор по согласованию с Администрацией, муниципальными органами </w:t>
      </w:r>
      <w:r w:rsidR="00491FB8">
        <w:rPr>
          <w:sz w:val="26"/>
          <w:szCs w:val="26"/>
        </w:rPr>
        <w:t xml:space="preserve">сельского поселения </w:t>
      </w:r>
      <w:r w:rsidR="007C15DF">
        <w:rPr>
          <w:sz w:val="26"/>
          <w:szCs w:val="26"/>
        </w:rPr>
        <w:t>Ключевский сельсовет</w:t>
      </w:r>
      <w:r w:rsidR="001428C4">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6.2. При передаче имущества в субаренду ответственным за использование имущества перед арендодателем является арендатор.</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6.3. Для оформления договора субаренды муниципального имущества </w:t>
      </w:r>
      <w:r w:rsidR="00491FB8">
        <w:rPr>
          <w:sz w:val="26"/>
          <w:szCs w:val="26"/>
        </w:rPr>
        <w:t xml:space="preserve">сельского поселения </w:t>
      </w:r>
      <w:r w:rsidR="007C15DF">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документы, подтверждающие отсутствие задолженности по коммунальным и эксплуатационным услугам;</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bCs/>
          <w:sz w:val="26"/>
          <w:szCs w:val="26"/>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z w:val="26"/>
          <w:szCs w:val="26"/>
        </w:rPr>
        <w:lastRenderedPageBreak/>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widowControl w:val="0"/>
        <w:autoSpaceDE w:val="0"/>
        <w:autoSpaceDN w:val="0"/>
        <w:ind w:firstLine="708"/>
        <w:jc w:val="both"/>
        <w:rPr>
          <w:bCs/>
          <w:sz w:val="26"/>
          <w:szCs w:val="26"/>
        </w:rPr>
      </w:pPr>
      <w:r w:rsidRPr="003D18D1">
        <w:rPr>
          <w:bCs/>
          <w:sz w:val="26"/>
          <w:szCs w:val="26"/>
        </w:rPr>
        <w:t>з) перечень государственного имущества, предполагаемого к передаче в субаренду;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л)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н) </w:t>
      </w:r>
      <w:r w:rsidRPr="003D18D1">
        <w:rPr>
          <w:spacing w:val="-4"/>
          <w:sz w:val="26"/>
          <w:szCs w:val="26"/>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3D18D1">
        <w:rPr>
          <w:spacing w:val="-4"/>
          <w:sz w:val="26"/>
          <w:szCs w:val="26"/>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Документы, указанные в подпунктах "и"-"м"настоящего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A21CCB">
        <w:rPr>
          <w:sz w:val="26"/>
          <w:szCs w:val="26"/>
        </w:rPr>
        <w:t xml:space="preserve">Ключевский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A21CCB">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6.4. В месячный срок с момента согласования </w:t>
      </w:r>
      <w:hyperlink r:id="rId13" w:history="1">
        <w:r w:rsidRPr="003D18D1">
          <w:rPr>
            <w:rStyle w:val="a7"/>
            <w:sz w:val="26"/>
            <w:szCs w:val="26"/>
            <w:u w:val="none"/>
          </w:rPr>
          <w:t>заявки</w:t>
        </w:r>
      </w:hyperlink>
      <w:r w:rsidRPr="003D18D1">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950F65" w:rsidRPr="003D18D1" w:rsidRDefault="00950F65" w:rsidP="00950F65">
      <w:pPr>
        <w:widowControl w:val="0"/>
        <w:autoSpaceDE w:val="0"/>
        <w:autoSpaceDN w:val="0"/>
        <w:jc w:val="both"/>
        <w:rPr>
          <w:sz w:val="26"/>
          <w:szCs w:val="26"/>
        </w:rPr>
      </w:pPr>
      <w:r w:rsidRPr="003D18D1">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3D18D1">
        <w:rPr>
          <w:sz w:val="26"/>
          <w:szCs w:val="26"/>
        </w:rPr>
        <w:tab/>
      </w:r>
    </w:p>
    <w:p w:rsidR="00950F65" w:rsidRPr="003D18D1" w:rsidRDefault="00950F65" w:rsidP="00950F65">
      <w:pPr>
        <w:pStyle w:val="a6"/>
        <w:autoSpaceDE w:val="0"/>
        <w:autoSpaceDN w:val="0"/>
        <w:adjustRightInd w:val="0"/>
        <w:ind w:left="0" w:firstLine="709"/>
        <w:jc w:val="both"/>
        <w:rPr>
          <w:sz w:val="26"/>
          <w:szCs w:val="26"/>
        </w:rPr>
      </w:pPr>
      <w:r w:rsidRPr="003D18D1">
        <w:rPr>
          <w:sz w:val="26"/>
          <w:szCs w:val="26"/>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491FB8">
        <w:rPr>
          <w:sz w:val="26"/>
          <w:szCs w:val="26"/>
        </w:rPr>
        <w:t xml:space="preserve">сельского поселения </w:t>
      </w:r>
      <w:r w:rsidR="00A21CCB">
        <w:rPr>
          <w:sz w:val="26"/>
          <w:szCs w:val="26"/>
        </w:rPr>
        <w:t xml:space="preserve">Ключевский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jc w:val="center"/>
        <w:rPr>
          <w:sz w:val="26"/>
          <w:szCs w:val="26"/>
        </w:rPr>
      </w:pPr>
    </w:p>
    <w:p w:rsidR="0066470A" w:rsidRDefault="00950F65" w:rsidP="0066470A">
      <w:pPr>
        <w:jc w:val="right"/>
        <w:rPr>
          <w:sz w:val="28"/>
          <w:szCs w:val="28"/>
        </w:rPr>
      </w:pP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p>
    <w:p w:rsidR="0066470A" w:rsidRDefault="0066470A" w:rsidP="0066470A">
      <w:pPr>
        <w:jc w:val="right"/>
        <w:rPr>
          <w:sz w:val="28"/>
          <w:szCs w:val="28"/>
        </w:rPr>
      </w:pPr>
    </w:p>
    <w:p w:rsidR="00A21CCB" w:rsidRDefault="00950F65" w:rsidP="0066470A">
      <w:pPr>
        <w:jc w:val="right"/>
        <w:rPr>
          <w:sz w:val="28"/>
          <w:szCs w:val="28"/>
        </w:rPr>
      </w:pPr>
      <w:r w:rsidRPr="003D18D1">
        <w:rPr>
          <w:sz w:val="28"/>
          <w:szCs w:val="28"/>
        </w:rPr>
        <w:tab/>
      </w:r>
    </w:p>
    <w:p w:rsidR="00A21CCB" w:rsidRDefault="00A21CCB" w:rsidP="0066470A">
      <w:pPr>
        <w:jc w:val="right"/>
        <w:rPr>
          <w:sz w:val="28"/>
          <w:szCs w:val="28"/>
        </w:rPr>
      </w:pPr>
    </w:p>
    <w:p w:rsidR="00A21CCB" w:rsidRDefault="00A21CCB" w:rsidP="0066470A">
      <w:pPr>
        <w:jc w:val="right"/>
        <w:rPr>
          <w:sz w:val="28"/>
          <w:szCs w:val="28"/>
        </w:rPr>
      </w:pPr>
    </w:p>
    <w:p w:rsidR="00A21CCB" w:rsidRDefault="00A21CCB" w:rsidP="0066470A">
      <w:pPr>
        <w:jc w:val="right"/>
        <w:rPr>
          <w:sz w:val="28"/>
          <w:szCs w:val="28"/>
        </w:rPr>
      </w:pPr>
    </w:p>
    <w:p w:rsidR="00A21CCB" w:rsidRDefault="00A21CCB" w:rsidP="0066470A">
      <w:pPr>
        <w:jc w:val="right"/>
        <w:rPr>
          <w:sz w:val="28"/>
          <w:szCs w:val="28"/>
        </w:rPr>
      </w:pPr>
    </w:p>
    <w:p w:rsidR="00A21CCB" w:rsidRDefault="00A21CCB" w:rsidP="0066470A">
      <w:pPr>
        <w:jc w:val="right"/>
        <w:rPr>
          <w:sz w:val="28"/>
          <w:szCs w:val="28"/>
        </w:rPr>
      </w:pPr>
    </w:p>
    <w:p w:rsidR="00A21CCB" w:rsidRDefault="00A21CCB" w:rsidP="0066470A">
      <w:pPr>
        <w:jc w:val="right"/>
        <w:rPr>
          <w:sz w:val="28"/>
          <w:szCs w:val="28"/>
        </w:rPr>
      </w:pPr>
    </w:p>
    <w:p w:rsidR="00A21CCB" w:rsidRDefault="00A21CCB" w:rsidP="0066470A">
      <w:pPr>
        <w:jc w:val="right"/>
        <w:rPr>
          <w:sz w:val="28"/>
          <w:szCs w:val="28"/>
        </w:rPr>
      </w:pPr>
    </w:p>
    <w:p w:rsidR="00950F65" w:rsidRPr="0066470A" w:rsidRDefault="00950F65" w:rsidP="0066470A">
      <w:pPr>
        <w:jc w:val="right"/>
        <w:rPr>
          <w:sz w:val="26"/>
          <w:szCs w:val="26"/>
        </w:rPr>
      </w:pPr>
      <w:r w:rsidRPr="003D18D1">
        <w:rPr>
          <w:sz w:val="28"/>
          <w:szCs w:val="28"/>
        </w:rPr>
        <w:lastRenderedPageBreak/>
        <w:t xml:space="preserve"> </w:t>
      </w:r>
      <w:r w:rsidRPr="0066470A">
        <w:rPr>
          <w:sz w:val="26"/>
          <w:szCs w:val="26"/>
        </w:rPr>
        <w:t>Приложение № 2</w:t>
      </w:r>
    </w:p>
    <w:p w:rsidR="00950F65" w:rsidRPr="0066470A" w:rsidRDefault="00950F65" w:rsidP="0066470A">
      <w:pPr>
        <w:jc w:val="right"/>
        <w:rPr>
          <w:sz w:val="26"/>
          <w:szCs w:val="26"/>
        </w:rPr>
      </w:pPr>
      <w:r w:rsidRPr="0066470A">
        <w:rPr>
          <w:sz w:val="26"/>
          <w:szCs w:val="26"/>
        </w:rPr>
        <w:tab/>
        <w:t xml:space="preserve">                                                                                          к  решению Совета</w:t>
      </w:r>
    </w:p>
    <w:p w:rsidR="001428C4" w:rsidRPr="0066470A" w:rsidRDefault="00950F65" w:rsidP="0066470A">
      <w:pPr>
        <w:jc w:val="right"/>
        <w:rPr>
          <w:sz w:val="26"/>
          <w:szCs w:val="26"/>
        </w:rPr>
      </w:pPr>
      <w:r w:rsidRPr="0066470A">
        <w:rPr>
          <w:sz w:val="26"/>
          <w:szCs w:val="26"/>
        </w:rPr>
        <w:tab/>
        <w:t xml:space="preserve">                                                                                 муниципального  района</w:t>
      </w:r>
    </w:p>
    <w:p w:rsidR="00950F65" w:rsidRPr="0066470A" w:rsidRDefault="00950F65" w:rsidP="0066470A">
      <w:pPr>
        <w:jc w:val="right"/>
        <w:rPr>
          <w:sz w:val="26"/>
          <w:szCs w:val="26"/>
        </w:rPr>
      </w:pPr>
      <w:r w:rsidRPr="0066470A">
        <w:rPr>
          <w:sz w:val="26"/>
          <w:szCs w:val="26"/>
        </w:rPr>
        <w:t xml:space="preserve"> </w:t>
      </w:r>
      <w:r w:rsidR="001428C4" w:rsidRPr="0066470A">
        <w:rPr>
          <w:sz w:val="26"/>
          <w:szCs w:val="26"/>
        </w:rPr>
        <w:t xml:space="preserve">сельского поселения </w:t>
      </w:r>
      <w:r w:rsidR="00A21CCB">
        <w:rPr>
          <w:sz w:val="26"/>
          <w:szCs w:val="26"/>
        </w:rPr>
        <w:t>Ключевский сельсовет</w:t>
      </w:r>
    </w:p>
    <w:p w:rsidR="00950F65" w:rsidRPr="0066470A" w:rsidRDefault="00950F65" w:rsidP="0066470A">
      <w:pPr>
        <w:jc w:val="right"/>
        <w:rPr>
          <w:sz w:val="26"/>
          <w:szCs w:val="26"/>
        </w:rPr>
      </w:pPr>
      <w:r w:rsidRPr="0066470A">
        <w:rPr>
          <w:sz w:val="26"/>
          <w:szCs w:val="26"/>
        </w:rPr>
        <w:tab/>
        <w:t xml:space="preserve">                                                                                            Аскинский  район </w:t>
      </w:r>
    </w:p>
    <w:p w:rsidR="00950F65" w:rsidRPr="0066470A" w:rsidRDefault="00950F65" w:rsidP="0066470A">
      <w:pPr>
        <w:jc w:val="right"/>
        <w:rPr>
          <w:sz w:val="26"/>
          <w:szCs w:val="26"/>
        </w:rPr>
      </w:pPr>
      <w:r w:rsidRPr="0066470A">
        <w:rPr>
          <w:sz w:val="26"/>
          <w:szCs w:val="26"/>
        </w:rPr>
        <w:tab/>
        <w:t xml:space="preserve">                                                                              Республики Башкортостан  </w:t>
      </w:r>
    </w:p>
    <w:p w:rsidR="00950F65" w:rsidRPr="0066470A" w:rsidRDefault="00950F65" w:rsidP="0066470A">
      <w:pPr>
        <w:pStyle w:val="a6"/>
        <w:autoSpaceDE w:val="0"/>
        <w:autoSpaceDN w:val="0"/>
        <w:adjustRightInd w:val="0"/>
        <w:ind w:left="0"/>
        <w:jc w:val="right"/>
        <w:rPr>
          <w:sz w:val="26"/>
          <w:szCs w:val="26"/>
        </w:rPr>
      </w:pPr>
      <w:r w:rsidRPr="0066470A">
        <w:rPr>
          <w:sz w:val="26"/>
          <w:szCs w:val="26"/>
        </w:rPr>
        <w:t xml:space="preserve">                                                                         от </w:t>
      </w:r>
      <w:r w:rsidR="00A21CCB">
        <w:rPr>
          <w:sz w:val="26"/>
          <w:szCs w:val="26"/>
        </w:rPr>
        <w:t>28 апреля</w:t>
      </w:r>
      <w:r w:rsidRPr="0066470A">
        <w:rPr>
          <w:sz w:val="26"/>
          <w:szCs w:val="26"/>
        </w:rPr>
        <w:t xml:space="preserve"> 2022 года   № </w:t>
      </w:r>
      <w:r w:rsidR="00A21CCB">
        <w:rPr>
          <w:sz w:val="26"/>
          <w:szCs w:val="26"/>
        </w:rPr>
        <w:t>136</w:t>
      </w:r>
    </w:p>
    <w:p w:rsidR="00950F65" w:rsidRPr="003D18D1" w:rsidRDefault="00950F65" w:rsidP="00950F65">
      <w:pPr>
        <w:pStyle w:val="a6"/>
        <w:autoSpaceDE w:val="0"/>
        <w:autoSpaceDN w:val="0"/>
        <w:adjustRightInd w:val="0"/>
        <w:ind w:left="0"/>
        <w:jc w:val="center"/>
        <w:rPr>
          <w:sz w:val="26"/>
          <w:szCs w:val="26"/>
        </w:rPr>
      </w:pPr>
    </w:p>
    <w:p w:rsidR="00950F65" w:rsidRPr="003D18D1" w:rsidRDefault="00950F65" w:rsidP="00950F65">
      <w:pPr>
        <w:pStyle w:val="a6"/>
        <w:autoSpaceDE w:val="0"/>
        <w:autoSpaceDN w:val="0"/>
        <w:adjustRightInd w:val="0"/>
        <w:ind w:left="0"/>
        <w:jc w:val="center"/>
        <w:rPr>
          <w:sz w:val="26"/>
          <w:szCs w:val="26"/>
        </w:rPr>
      </w:pPr>
    </w:p>
    <w:p w:rsidR="00950F65" w:rsidRPr="0066470A" w:rsidRDefault="00950F65" w:rsidP="00950F65">
      <w:pPr>
        <w:pStyle w:val="a6"/>
        <w:autoSpaceDE w:val="0"/>
        <w:autoSpaceDN w:val="0"/>
        <w:adjustRightInd w:val="0"/>
        <w:ind w:left="0"/>
        <w:jc w:val="center"/>
        <w:rPr>
          <w:b/>
          <w:sz w:val="26"/>
          <w:szCs w:val="26"/>
        </w:rPr>
      </w:pPr>
      <w:r w:rsidRPr="0066470A">
        <w:rPr>
          <w:b/>
          <w:sz w:val="26"/>
          <w:szCs w:val="26"/>
        </w:rPr>
        <w:t xml:space="preserve">Методика определения годовой арендной платы за пользование муниципальным имуществом </w:t>
      </w:r>
      <w:r w:rsidR="00491FB8" w:rsidRPr="0066470A">
        <w:rPr>
          <w:b/>
          <w:sz w:val="26"/>
          <w:szCs w:val="26"/>
        </w:rPr>
        <w:t xml:space="preserve">сельского поселения </w:t>
      </w:r>
      <w:r w:rsidR="00A21CCB">
        <w:rPr>
          <w:b/>
          <w:sz w:val="26"/>
          <w:szCs w:val="26"/>
        </w:rPr>
        <w:t xml:space="preserve">Ключевский сельсовет </w:t>
      </w:r>
      <w:r w:rsidR="00491FB8" w:rsidRPr="0066470A">
        <w:rPr>
          <w:b/>
          <w:sz w:val="26"/>
          <w:szCs w:val="26"/>
        </w:rPr>
        <w:t xml:space="preserve">муниципального района </w:t>
      </w:r>
      <w:r w:rsidRPr="0066470A">
        <w:rPr>
          <w:b/>
          <w:sz w:val="26"/>
          <w:szCs w:val="26"/>
        </w:rPr>
        <w:t xml:space="preserve">Аскинский район Республики Башкортостан </w:t>
      </w:r>
    </w:p>
    <w:p w:rsidR="00950F65" w:rsidRPr="003D18D1" w:rsidRDefault="00950F65" w:rsidP="00950F65">
      <w:pPr>
        <w:pStyle w:val="a6"/>
        <w:autoSpaceDE w:val="0"/>
        <w:autoSpaceDN w:val="0"/>
        <w:adjustRightInd w:val="0"/>
        <w:ind w:left="0" w:firstLine="709"/>
        <w:jc w:val="both"/>
        <w:rPr>
          <w:sz w:val="26"/>
          <w:szCs w:val="26"/>
        </w:rPr>
      </w:pPr>
    </w:p>
    <w:p w:rsidR="00950F65" w:rsidRPr="003D18D1" w:rsidRDefault="00950F65" w:rsidP="00950F65">
      <w:pPr>
        <w:pStyle w:val="ConsPlusNormal"/>
        <w:ind w:firstLine="708"/>
        <w:jc w:val="center"/>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 Общие положения</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A21CCB">
        <w:rPr>
          <w:rFonts w:ascii="Times New Roman" w:eastAsia="Calibri" w:hAnsi="Times New Roman" w:cs="Times New Roman"/>
          <w:sz w:val="26"/>
          <w:szCs w:val="26"/>
          <w:lang w:eastAsia="en-US"/>
        </w:rPr>
        <w:t xml:space="preserve">Ключевский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 xml:space="preserve">Аскинский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A21CCB">
        <w:rPr>
          <w:rFonts w:ascii="Times New Roman" w:eastAsia="Calibri" w:hAnsi="Times New Roman" w:cs="Times New Roman"/>
          <w:sz w:val="26"/>
          <w:szCs w:val="26"/>
          <w:lang w:eastAsia="en-US"/>
        </w:rPr>
        <w:t xml:space="preserve">Ключевский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Аскинский район Республики Башкортостан.</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1.3. Для целей расчета стоимости арендной платы количество дней в году принимается равным 365.</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491FB8">
        <w:rPr>
          <w:sz w:val="26"/>
          <w:szCs w:val="26"/>
        </w:rPr>
        <w:t xml:space="preserve">сельского поселения </w:t>
      </w:r>
      <w:r w:rsidR="00A21CCB">
        <w:rPr>
          <w:sz w:val="26"/>
          <w:szCs w:val="26"/>
        </w:rPr>
        <w:t>Ключевский сельсовет</w:t>
      </w:r>
      <w:r w:rsidR="00266600">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950F65" w:rsidRPr="003D18D1" w:rsidRDefault="00950F65" w:rsidP="00950F65">
      <w:pPr>
        <w:widowControl w:val="0"/>
        <w:autoSpaceDE w:val="0"/>
        <w:autoSpaceDN w:val="0"/>
        <w:ind w:firstLine="708"/>
        <w:jc w:val="both"/>
        <w:rPr>
          <w:sz w:val="26"/>
          <w:szCs w:val="26"/>
        </w:rPr>
      </w:pPr>
      <w:r w:rsidRPr="003D18D1">
        <w:rPr>
          <w:sz w:val="26"/>
          <w:szCs w:val="26"/>
        </w:rPr>
        <w:t>в первый год аренды – 40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во второй год аренды – 60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третий год аренды – 80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четвертый год аренды и далее – 100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216D3" w:rsidRPr="003D18D1" w:rsidRDefault="00950F65" w:rsidP="00950F65">
      <w:pPr>
        <w:widowControl w:val="0"/>
        <w:autoSpaceDE w:val="0"/>
        <w:autoSpaceDN w:val="0"/>
        <w:ind w:firstLine="708"/>
        <w:jc w:val="both"/>
        <w:rPr>
          <w:rFonts w:asciiTheme="minorHAnsi" w:eastAsiaTheme="minorHAnsi" w:hAnsiTheme="minorHAnsi" w:cstheme="minorBidi"/>
          <w:color w:val="444444"/>
          <w:sz w:val="22"/>
          <w:szCs w:val="22"/>
          <w:lang w:eastAsia="en-US"/>
        </w:rPr>
      </w:pPr>
      <w:r w:rsidRPr="003D18D1">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r w:rsidR="00D216D3" w:rsidRPr="003D18D1">
        <w:rPr>
          <w:rFonts w:asciiTheme="minorHAnsi" w:eastAsiaTheme="minorHAnsi" w:hAnsiTheme="minorHAnsi" w:cstheme="minorBidi"/>
          <w:color w:val="444444"/>
          <w:sz w:val="22"/>
          <w:szCs w:val="22"/>
          <w:lang w:eastAsia="en-US"/>
        </w:rPr>
        <w:t xml:space="preserve"> </w:t>
      </w:r>
    </w:p>
    <w:p w:rsidR="00950F65" w:rsidRPr="003D18D1" w:rsidRDefault="00D216D3" w:rsidP="00D216D3">
      <w:pPr>
        <w:widowControl w:val="0"/>
        <w:autoSpaceDE w:val="0"/>
        <w:autoSpaceDN w:val="0"/>
        <w:ind w:firstLine="708"/>
        <w:jc w:val="both"/>
        <w:rPr>
          <w:sz w:val="26"/>
          <w:szCs w:val="26"/>
        </w:rPr>
      </w:pPr>
      <w:r w:rsidRPr="003D18D1">
        <w:rPr>
          <w:sz w:val="26"/>
          <w:szCs w:val="26"/>
        </w:rPr>
        <w:t xml:space="preserve">При зачете стоимости затрат на проведение капитального ремонта в счет арендной платы по договору аренды,  с  дальнейшим зачетом  стоимости  затрат  в  </w:t>
      </w:r>
      <w:r w:rsidRPr="003D18D1">
        <w:rPr>
          <w:sz w:val="26"/>
          <w:szCs w:val="26"/>
        </w:rPr>
        <w:lastRenderedPageBreak/>
        <w:t>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50F65" w:rsidRPr="003D18D1" w:rsidRDefault="00950F65" w:rsidP="00950F65">
      <w:pPr>
        <w:pStyle w:val="a6"/>
        <w:autoSpaceDE w:val="0"/>
        <w:autoSpaceDN w:val="0"/>
        <w:adjustRightInd w:val="0"/>
        <w:ind w:firstLine="709"/>
        <w:jc w:val="center"/>
        <w:rPr>
          <w:sz w:val="26"/>
          <w:szCs w:val="26"/>
        </w:rPr>
      </w:pP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2. Расчет годовой арендной платы за пользование</w:t>
      </w: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объектами муниципального нежилого фонда</w:t>
      </w:r>
    </w:p>
    <w:p w:rsidR="00950F65" w:rsidRPr="003D18D1" w:rsidRDefault="00950F65" w:rsidP="00950F65">
      <w:pPr>
        <w:pStyle w:val="a6"/>
        <w:autoSpaceDE w:val="0"/>
        <w:autoSpaceDN w:val="0"/>
        <w:adjustRightInd w:val="0"/>
        <w:ind w:firstLine="709"/>
        <w:jc w:val="center"/>
        <w:rPr>
          <w:b/>
          <w:sz w:val="26"/>
          <w:szCs w:val="26"/>
        </w:rPr>
      </w:pPr>
    </w:p>
    <w:p w:rsidR="00950F65" w:rsidRPr="003D18D1" w:rsidRDefault="00950F65" w:rsidP="00950F65">
      <w:pPr>
        <w:autoSpaceDE w:val="0"/>
        <w:autoSpaceDN w:val="0"/>
        <w:adjustRightInd w:val="0"/>
        <w:ind w:firstLine="540"/>
        <w:jc w:val="both"/>
        <w:rPr>
          <w:sz w:val="26"/>
          <w:szCs w:val="26"/>
        </w:rPr>
      </w:pPr>
      <w:r w:rsidRPr="003D18D1">
        <w:rPr>
          <w:sz w:val="26"/>
          <w:szCs w:val="26"/>
        </w:rPr>
        <w:t>2.1. Размер годовой арендной платы за пользование объектами муниципального нежилого фонда рассчитывается по формуле:</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Апл = Сс x S x К1 x К2 x К3 x К4 x К5 x К6 x К7 x К8 x К9 х Кл х (1 + Кндс), </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где: </w:t>
      </w:r>
    </w:p>
    <w:p w:rsidR="00950F65" w:rsidRPr="003D18D1" w:rsidRDefault="00950F65" w:rsidP="00950F65">
      <w:pPr>
        <w:autoSpaceDE w:val="0"/>
        <w:autoSpaceDN w:val="0"/>
        <w:adjustRightInd w:val="0"/>
        <w:ind w:firstLine="540"/>
        <w:jc w:val="both"/>
        <w:rPr>
          <w:sz w:val="26"/>
          <w:szCs w:val="26"/>
        </w:rPr>
      </w:pPr>
      <w:r w:rsidRPr="003D18D1">
        <w:rPr>
          <w:sz w:val="26"/>
          <w:szCs w:val="26"/>
        </w:rPr>
        <w:t>Апл – арендная плата;</w:t>
      </w:r>
    </w:p>
    <w:p w:rsidR="00950F65" w:rsidRPr="003D18D1" w:rsidRDefault="00950F65" w:rsidP="00950F65">
      <w:pPr>
        <w:pStyle w:val="a6"/>
        <w:autoSpaceDE w:val="0"/>
        <w:autoSpaceDN w:val="0"/>
        <w:adjustRightInd w:val="0"/>
        <w:ind w:left="0" w:firstLine="540"/>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autoSpaceDE w:val="0"/>
        <w:autoSpaceDN w:val="0"/>
        <w:adjustRightInd w:val="0"/>
        <w:ind w:firstLine="540"/>
        <w:jc w:val="both"/>
        <w:rPr>
          <w:sz w:val="26"/>
          <w:szCs w:val="26"/>
        </w:rPr>
      </w:pPr>
      <w:r w:rsidRPr="003D18D1">
        <w:rPr>
          <w:sz w:val="26"/>
          <w:szCs w:val="26"/>
        </w:rPr>
        <w:t>S – общая площадь арендуемого объекта муниципального нежилого фонда;</w:t>
      </w:r>
    </w:p>
    <w:p w:rsidR="00950F65" w:rsidRPr="003D18D1" w:rsidRDefault="00950F65" w:rsidP="00950F65">
      <w:pPr>
        <w:autoSpaceDE w:val="0"/>
        <w:autoSpaceDN w:val="0"/>
        <w:adjustRightInd w:val="0"/>
        <w:ind w:firstLine="540"/>
        <w:jc w:val="both"/>
        <w:rPr>
          <w:sz w:val="26"/>
          <w:szCs w:val="26"/>
        </w:rPr>
      </w:pPr>
      <w:r w:rsidRPr="003D18D1">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К2 – коэффициент вида разрешенного использования: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К2 = 2,0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осуществление организованных торгов на товарном и (или) финансовом рынках;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пункта обмена валюты;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банкомата;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приему платежей;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ресторана;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бара;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ночного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гостиницы;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К2 = 1,5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хранению и растаможиванию грузов;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фитнес-клуба;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обслуживание и ремонт транспортных средств;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торговой, производственной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административно-управленческого персонала;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К2 = 1,2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мойки транспортных средств;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хранение товарно-материальных ценностей (под склады, за исключением </w:t>
      </w:r>
      <w:r w:rsidRPr="003D18D1">
        <w:rPr>
          <w:rFonts w:ascii="Times New Roman" w:hAnsi="Times New Roman" w:cs="Times New Roman"/>
          <w:sz w:val="26"/>
          <w:szCs w:val="26"/>
        </w:rPr>
        <w:lastRenderedPageBreak/>
        <w:t xml:space="preserve">складских помещений, входящих в единый имущественный комплекс предприятий торговли);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игровых автоматов без денежного выигрыша;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торговых (вендинговых) автоматов;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интернет-кафе и компьютерного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бильярдного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проектно-изыскательских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ритуальных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юридических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бухгалтерских услуг;</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К2 = 1,0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коворкинга;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банкомата в сельской местности;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стоматологию;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лечебную косметологию;</w:t>
      </w:r>
    </w:p>
    <w:p w:rsidR="00950F65" w:rsidRPr="00CC1087" w:rsidRDefault="00950F65" w:rsidP="00950F65">
      <w:pPr>
        <w:pStyle w:val="ConsPlusNormal"/>
        <w:ind w:firstLine="540"/>
        <w:jc w:val="both"/>
        <w:rPr>
          <w:rFonts w:ascii="Times New Roman" w:hAnsi="Times New Roman" w:cs="Times New Roman"/>
          <w:sz w:val="26"/>
          <w:szCs w:val="26"/>
        </w:rPr>
      </w:pPr>
      <w:r w:rsidRPr="00CC1087">
        <w:rPr>
          <w:rFonts w:ascii="Times New Roman" w:hAnsi="Times New Roman" w:cs="Times New Roman"/>
          <w:sz w:val="26"/>
          <w:szCs w:val="26"/>
        </w:rPr>
        <w:t>производство продуктов питания;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ремонт и обслуживание оргтехники;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осуществление фармацевтической (аптечно-лекарственной) деятельности;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прочие виды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К2 = 0,8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за исключением баров и ресторанов;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солярия, сауны, бани, парикмахерской;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магазина оптики;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медицинских лечебных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художественного салона;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использование сложной вещи культурного и спортивного назначения;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специализированного комиссионного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образовательных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К2 = 0,5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реализацию периодической печатной продукции;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фото- и видеоуслуг;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гаражи;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К2 = 0,4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производства товаров и услуг для инвалидов;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культурно-просветительской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ведения научно-исследовательских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К2 = 0,1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8929A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мест проживания для престарелых, инвалидов и социально </w:t>
      </w:r>
      <w:r w:rsidRPr="003D18D1">
        <w:rPr>
          <w:rFonts w:ascii="Times New Roman" w:hAnsi="Times New Roman" w:cs="Times New Roman"/>
          <w:sz w:val="26"/>
          <w:szCs w:val="26"/>
        </w:rPr>
        <w:lastRenderedPageBreak/>
        <w:t xml:space="preserve">незащищенных слоев населения; </w:t>
      </w:r>
    </w:p>
    <w:p w:rsidR="00950F65" w:rsidRPr="008929A1" w:rsidRDefault="008929A1" w:rsidP="00950F65">
      <w:pPr>
        <w:pStyle w:val="ConsPlusNormal"/>
        <w:ind w:firstLine="540"/>
        <w:jc w:val="both"/>
        <w:rPr>
          <w:rFonts w:ascii="Times New Roman" w:hAnsi="Times New Roman" w:cs="Times New Roman"/>
          <w:color w:val="000000" w:themeColor="text1"/>
          <w:sz w:val="26"/>
          <w:szCs w:val="26"/>
        </w:rPr>
      </w:pPr>
      <w:r w:rsidRPr="008929A1">
        <w:rPr>
          <w:rFonts w:ascii="Times New Roman" w:hAnsi="Times New Roman" w:cs="Times New Roman"/>
          <w:color w:val="000000" w:themeColor="text1"/>
          <w:sz w:val="26"/>
          <w:szCs w:val="26"/>
        </w:rPr>
        <w:t>осуществления розничной торговли хлебобулочными изделиями (на площадь помещения, используемую в целях реализации данных видов товаров);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книжного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патриотического воспитания граждан; </w:t>
      </w:r>
    </w:p>
    <w:p w:rsidR="00950F65" w:rsidRPr="00B3380C" w:rsidRDefault="00950F65"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 xml:space="preserve">обслуживание социально незащищенных слоев населения; </w:t>
      </w:r>
    </w:p>
    <w:p w:rsidR="007504BC" w:rsidRPr="00B3380C" w:rsidRDefault="007504BC"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к) К2=0,05 при использовании объектов муниципального нежилого фонда для:</w:t>
      </w:r>
    </w:p>
    <w:p w:rsidR="007504BC" w:rsidRPr="00B3380C" w:rsidRDefault="007A33CA"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ведения  деятельности по</w:t>
      </w:r>
      <w:r w:rsidR="00376A2E" w:rsidRPr="00B3380C">
        <w:rPr>
          <w:rFonts w:ascii="Times New Roman" w:hAnsi="Times New Roman" w:cs="Times New Roman"/>
          <w:sz w:val="26"/>
          <w:szCs w:val="26"/>
        </w:rPr>
        <w:t xml:space="preserve"> выращиванию, разведению, хранению и </w:t>
      </w:r>
      <w:r w:rsidR="007504BC" w:rsidRPr="00B3380C">
        <w:rPr>
          <w:rFonts w:ascii="Times New Roman" w:hAnsi="Times New Roman" w:cs="Times New Roman"/>
          <w:sz w:val="26"/>
          <w:szCs w:val="26"/>
        </w:rPr>
        <w:t xml:space="preserve"> производств</w:t>
      </w:r>
      <w:r w:rsidRPr="00B3380C">
        <w:rPr>
          <w:rFonts w:ascii="Times New Roman" w:hAnsi="Times New Roman" w:cs="Times New Roman"/>
          <w:sz w:val="26"/>
          <w:szCs w:val="26"/>
        </w:rPr>
        <w:t>у продукции,</w:t>
      </w:r>
      <w:r w:rsidR="00376A2E" w:rsidRPr="00B3380C">
        <w:rPr>
          <w:rFonts w:ascii="Times New Roman" w:hAnsi="Times New Roman" w:cs="Times New Roman"/>
          <w:sz w:val="26"/>
          <w:szCs w:val="26"/>
        </w:rPr>
        <w:t xml:space="preserve"> включенной в перечень видов продукции,</w:t>
      </w:r>
      <w:r w:rsidRPr="00B3380C">
        <w:rPr>
          <w:rFonts w:ascii="Times New Roman" w:hAnsi="Times New Roman" w:cs="Times New Roman"/>
          <w:sz w:val="26"/>
          <w:szCs w:val="26"/>
        </w:rPr>
        <w:t xml:space="preserve"> относимой к сельскохозяйственной продукции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shd w:val="clear" w:color="auto" w:fill="FFFFFF"/>
        </w:rPr>
        <w:t>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rPr>
        <w:t>к продукции первичной переработки, произведенной из сельскохозяйственного сырья собственного производства</w:t>
      </w:r>
      <w:r w:rsidR="00376A2E" w:rsidRPr="00B3380C">
        <w:rPr>
          <w:rFonts w:ascii="Times New Roman" w:hAnsi="Times New Roman" w:cs="Times New Roman"/>
          <w:sz w:val="26"/>
          <w:szCs w:val="26"/>
        </w:rPr>
        <w:t>, согласно действующему законодательству</w:t>
      </w:r>
      <w:r w:rsidR="00DD2C27" w:rsidRPr="00B3380C">
        <w:rPr>
          <w:rFonts w:ascii="Times New Roman" w:hAnsi="Times New Roman" w:cs="Times New Roman"/>
          <w:sz w:val="26"/>
          <w:szCs w:val="26"/>
        </w:rPr>
        <w:t>;</w:t>
      </w:r>
    </w:p>
    <w:p w:rsidR="007504BC" w:rsidRPr="00B3380C" w:rsidRDefault="007504BC"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w:t>
      </w:r>
      <w:r w:rsidR="00EC7534" w:rsidRPr="00B3380C">
        <w:rPr>
          <w:rFonts w:ascii="Times New Roman" w:hAnsi="Times New Roman" w:cs="Times New Roman"/>
          <w:sz w:val="26"/>
          <w:szCs w:val="26"/>
        </w:rPr>
        <w:t>я</w:t>
      </w:r>
      <w:r w:rsidRPr="00B3380C">
        <w:rPr>
          <w:rFonts w:ascii="Times New Roman" w:hAnsi="Times New Roman" w:cs="Times New Roman"/>
          <w:sz w:val="26"/>
          <w:szCs w:val="26"/>
        </w:rPr>
        <w:t xml:space="preserve"> магазина по реализации сельскохозяйственными товаропроизводителями своей продукции</w:t>
      </w:r>
      <w:r w:rsidR="00DD2C27" w:rsidRPr="00B3380C">
        <w:rPr>
          <w:rFonts w:ascii="Times New Roman" w:hAnsi="Times New Roman" w:cs="Times New Roman"/>
          <w:sz w:val="26"/>
          <w:szCs w:val="26"/>
        </w:rPr>
        <w:t>;</w:t>
      </w:r>
    </w:p>
    <w:p w:rsidR="00DD2C27" w:rsidRPr="00B3380C" w:rsidRDefault="00DD2C27"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размещения техники</w:t>
      </w:r>
      <w:r w:rsidR="0059521A" w:rsidRPr="00B3380C">
        <w:rPr>
          <w:rFonts w:ascii="Times New Roman" w:hAnsi="Times New Roman" w:cs="Times New Roman"/>
          <w:sz w:val="26"/>
          <w:szCs w:val="26"/>
        </w:rPr>
        <w:t xml:space="preserve"> и оборудования, используем</w:t>
      </w:r>
      <w:r w:rsidR="006E0DCD" w:rsidRPr="00B3380C">
        <w:rPr>
          <w:rFonts w:ascii="Times New Roman" w:hAnsi="Times New Roman" w:cs="Times New Roman"/>
          <w:sz w:val="26"/>
          <w:szCs w:val="26"/>
        </w:rPr>
        <w:t>ых</w:t>
      </w:r>
      <w:r w:rsidR="0059521A" w:rsidRPr="00B3380C">
        <w:rPr>
          <w:rFonts w:ascii="Times New Roman" w:hAnsi="Times New Roman" w:cs="Times New Roman"/>
          <w:sz w:val="26"/>
          <w:szCs w:val="26"/>
        </w:rPr>
        <w:t xml:space="preserve"> в </w:t>
      </w:r>
      <w:r w:rsidR="00376A2E" w:rsidRPr="00B3380C">
        <w:rPr>
          <w:rFonts w:ascii="Times New Roman" w:hAnsi="Times New Roman" w:cs="Times New Roman"/>
          <w:sz w:val="26"/>
          <w:szCs w:val="26"/>
        </w:rPr>
        <w:t xml:space="preserve"> </w:t>
      </w:r>
      <w:r w:rsidR="0059521A" w:rsidRPr="00B3380C">
        <w:rPr>
          <w:rFonts w:ascii="Times New Roman" w:hAnsi="Times New Roman" w:cs="Times New Roman"/>
          <w:sz w:val="26"/>
          <w:szCs w:val="26"/>
        </w:rPr>
        <w:t xml:space="preserve">сельском хозяйстве </w:t>
      </w:r>
      <w:r w:rsidR="00376A2E" w:rsidRPr="00B3380C">
        <w:rPr>
          <w:rFonts w:ascii="Times New Roman" w:hAnsi="Times New Roman" w:cs="Times New Roman"/>
          <w:sz w:val="26"/>
          <w:szCs w:val="26"/>
        </w:rPr>
        <w:t>и запасных частей к н</w:t>
      </w:r>
      <w:r w:rsidR="006E0DCD" w:rsidRPr="00B3380C">
        <w:rPr>
          <w:rFonts w:ascii="Times New Roman" w:hAnsi="Times New Roman" w:cs="Times New Roman"/>
          <w:sz w:val="26"/>
          <w:szCs w:val="26"/>
        </w:rPr>
        <w:t>им</w:t>
      </w:r>
      <w:r w:rsidR="00CC1087" w:rsidRPr="00B3380C">
        <w:rPr>
          <w:rFonts w:ascii="Times New Roman" w:hAnsi="Times New Roman" w:cs="Times New Roman"/>
          <w:sz w:val="26"/>
          <w:szCs w:val="26"/>
        </w:rPr>
        <w:t>.</w:t>
      </w:r>
      <w:r w:rsidR="0059521A" w:rsidRPr="00B3380C">
        <w:rPr>
          <w:shd w:val="clear" w:color="auto" w:fill="FFFFFF"/>
        </w:rPr>
        <w:t xml:space="preserve"> </w:t>
      </w:r>
    </w:p>
    <w:p w:rsidR="00950F65" w:rsidRPr="003D18D1" w:rsidRDefault="007504BC" w:rsidP="00950F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950F65" w:rsidRPr="003D18D1">
        <w:rPr>
          <w:rFonts w:ascii="Times New Roman" w:hAnsi="Times New Roman" w:cs="Times New Roman"/>
          <w:sz w:val="26"/>
          <w:szCs w:val="26"/>
        </w:rPr>
        <w:t>) К2 = 0,01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К3 – коэффициент основного вида деятельности арендатора: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К3 = 2,0 при использовании объектов государственного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кредитной организацией, подразделением инкассации;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негосударственным пенсионным фондом;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К3 = 1,5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ценными бумагами и валютой;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инвестиционными и аудиторскими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рекламными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К3 = 1,2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сыскными и охранными бюро;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недвижимостью;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К3 = 1,0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экскурсионными и туристическими бюро; </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кредитными организациями, подразделениями инкассации в сельской местности;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страховыми компаниями;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ликвидационными комиссиями коммерческих банков;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частнопрактикующими нотариусами;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коммерческими организациями, которые не указаны в настоящем перечне;</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К3 = 0,8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К3 = 0,5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адвокатами и адвокатскими образованиями;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юридическими консультациями;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информационно-вычислительными центрами;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фермерскими хозяйствами;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К3 = 0,4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некоммерческими спортивными и культурно-просветительными организациями;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организациями средств массовой информации и книгоиздания;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предприятиями почтовой связи с долей государства в уставном капитале;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К3 = 0,2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религиозными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объединениями муниципальных образований, созданными в форме ассоциаций;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К3 = 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 К3=0,01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творческими союзами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органами службы занятости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фондами государственного обязательного медицинского страхования;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w:t>
      </w:r>
      <w:r w:rsidRPr="003D18D1">
        <w:rPr>
          <w:rFonts w:ascii="Times New Roman" w:hAnsi="Times New Roman" w:cs="Times New Roman"/>
          <w:sz w:val="26"/>
          <w:szCs w:val="26"/>
        </w:rPr>
        <w:lastRenderedPageBreak/>
        <w:t xml:space="preserve">бесплатного оказания гражданам Российской Федерации медицинской помощи в Республике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государственными и муниципальными учреждениями;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торгово-промышленной палатой;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4" w:history="1">
        <w:r w:rsidRPr="003D18D1">
          <w:rPr>
            <w:rFonts w:ascii="Times New Roman" w:hAnsi="Times New Roman" w:cs="Times New Roman"/>
            <w:sz w:val="26"/>
            <w:szCs w:val="26"/>
          </w:rPr>
          <w:t>законом</w:t>
        </w:r>
      </w:hyperlink>
      <w:r w:rsidRPr="003D18D1">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оказывающей населению услуги в социальной сфере за счет средств бюджета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бюджетов муниципальных районов и сельских поселений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К4 = 0,8 при расположении в чердачном помещении (мансарде);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К4 = 0,7 при расположении в цокольном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К4 = 0,5 при расположении в подвальном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а) К5 = 1 – при аренде здания, строения</w:t>
      </w:r>
      <w:r w:rsidR="003050C4" w:rsidRPr="00B3380C">
        <w:rPr>
          <w:rFonts w:ascii="Times New Roman" w:hAnsi="Times New Roman" w:cs="Times New Roman"/>
          <w:sz w:val="26"/>
          <w:szCs w:val="26"/>
        </w:rPr>
        <w:t>,</w:t>
      </w:r>
      <w:r w:rsidR="00CC1087" w:rsidRPr="00B3380C">
        <w:rPr>
          <w:rFonts w:ascii="Times New Roman" w:hAnsi="Times New Roman" w:cs="Times New Roman"/>
          <w:sz w:val="26"/>
          <w:szCs w:val="26"/>
        </w:rPr>
        <w:t xml:space="preserve"> а также изолированного </w:t>
      </w:r>
      <w:r w:rsidR="003050C4" w:rsidRPr="00B3380C">
        <w:rPr>
          <w:rFonts w:ascii="Times New Roman" w:hAnsi="Times New Roman" w:cs="Times New Roman"/>
          <w:sz w:val="26"/>
          <w:szCs w:val="26"/>
        </w:rPr>
        <w:t>нежилого помещения с отдельным входом</w:t>
      </w:r>
      <w:r w:rsidR="00FB5CF7" w:rsidRPr="00B3380C">
        <w:rPr>
          <w:rFonts w:ascii="Times New Roman" w:hAnsi="Times New Roman" w:cs="Times New Roman"/>
          <w:sz w:val="26"/>
          <w:szCs w:val="26"/>
        </w:rPr>
        <w:t xml:space="preserve"> с улицы</w:t>
      </w:r>
      <w:r w:rsidRPr="00B3380C">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б) К5 = 1,2 – при аренде нежилого помещения;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К6 – коэффициент типа здания (строения) арендуемого объекта: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К6 = 0,04 – производственное или складское, неотапливаемое;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lastRenderedPageBreak/>
        <w:t>б) К6 = 0,06 – производственное или складское, 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К6 = 0,08 – прочие типы зданий (строений);</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К6 = 0,09 – административное;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К7 – коэффициент качества строительного материала: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К7 = 1,5 – кирпичное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К7 = 1,0 – железобетонное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К7 = 0,8 – прочее;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К8 – коэффициент инфляции (устанавливается равным 1,0);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К9 – коэффициент износа: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К9 = (100% - % износа) / 100%;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 (устанавливается равным 20%, или Кндс = 0,20);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00722D63">
        <w:rPr>
          <w:rFonts w:ascii="Times New Roman" w:hAnsi="Times New Roman" w:cs="Times New Roman"/>
          <w:sz w:val="26"/>
          <w:szCs w:val="26"/>
        </w:rPr>
        <w:t xml:space="preserve">а также в случае, </w:t>
      </w:r>
      <w:r w:rsidR="00722D63" w:rsidRPr="00CC1087">
        <w:rPr>
          <w:rFonts w:ascii="Times New Roman" w:hAnsi="Times New Roman" w:cs="Times New Roman"/>
          <w:sz w:val="26"/>
          <w:szCs w:val="26"/>
        </w:rPr>
        <w:t>если К2 меньше 0,1 - Кл = 1</w:t>
      </w:r>
      <w:r w:rsidRPr="00CC1087">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center"/>
        <w:rPr>
          <w:rFonts w:ascii="Times New Roman" w:hAnsi="Times New Roman" w:cs="Times New Roman"/>
          <w:sz w:val="26"/>
          <w:szCs w:val="26"/>
        </w:rPr>
      </w:pPr>
      <w:r w:rsidRPr="003D18D1">
        <w:rPr>
          <w:rFonts w:ascii="Times New Roman" w:hAnsi="Times New Roman" w:cs="Times New Roman"/>
          <w:sz w:val="26"/>
          <w:szCs w:val="26"/>
        </w:rPr>
        <w:t>3. Расчет годовой арендной платы за пользование муниципальным имуществом и предприятием (имущественным комплексом)</w:t>
      </w:r>
    </w:p>
    <w:p w:rsidR="00950F65" w:rsidRPr="003D18D1" w:rsidRDefault="00950F65" w:rsidP="00950F65">
      <w:pPr>
        <w:pStyle w:val="ConsPlusNormal"/>
        <w:ind w:firstLine="708"/>
        <w:jc w:val="center"/>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950F65" w:rsidRPr="003D18D1" w:rsidRDefault="00950F65" w:rsidP="00950F65">
      <w:pPr>
        <w:pStyle w:val="ConsPlusNormal"/>
        <w:ind w:firstLine="708"/>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Апл = К1 x К2 </w:t>
      </w:r>
      <w:r w:rsidRPr="003D18D1">
        <w:rPr>
          <w:rFonts w:ascii="Times New Roman" w:hAnsi="Times New Roman" w:cs="Times New Roman"/>
          <w:spacing w:val="-4"/>
          <w:sz w:val="26"/>
          <w:szCs w:val="26"/>
          <w:lang w:val="en-US"/>
        </w:rPr>
        <w:t>x</w:t>
      </w:r>
      <w:r w:rsidRPr="003D18D1">
        <w:rPr>
          <w:rFonts w:ascii="Times New Roman" w:hAnsi="Times New Roman" w:cs="Times New Roman"/>
          <w:spacing w:val="-4"/>
          <w:sz w:val="26"/>
          <w:szCs w:val="26"/>
        </w:rPr>
        <w:t xml:space="preserve"> (Ам + НА + НС + ДФВ x (ОА - НДС)) x (1 + Ср) x (1 + Кндс) x Кл,</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3D18D1">
        <w:rPr>
          <w:rStyle w:val="a8"/>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случаях, когда коэффициент К1 &lt; 1, при расчете арендной платы принимается К1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НА – нематериальные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НС – незавершенное строительство;</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ДФВ – долгосрочные финансовые вложения;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ОА – оборотные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НДС – налог на добавленную стоимость по приобретенным ценностям;</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Ср – ставка рефинансирования, устанавливаемая Центральным банком </w:t>
      </w:r>
      <w:r w:rsidRPr="003D18D1">
        <w:rPr>
          <w:rFonts w:ascii="Times New Roman" w:hAnsi="Times New Roman" w:cs="Times New Roman"/>
          <w:sz w:val="26"/>
          <w:szCs w:val="26"/>
        </w:rPr>
        <w:lastRenderedPageBreak/>
        <w:t>Российской Федерации в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CC1087"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Pr="00CC1087">
        <w:rPr>
          <w:rFonts w:ascii="Times New Roman" w:hAnsi="Times New Roman" w:cs="Times New Roman"/>
          <w:sz w:val="26"/>
          <w:szCs w:val="26"/>
        </w:rPr>
        <w:t>Кл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БС x Квд x Ср x (1 + Кндс),</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БС – балансовая стоимость арендованного муниципального имущества;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коэффициент вида деятельности;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Квд = 1,3 при использовании муниципального имущества для добычи нефти и газа;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4. Расчет годовой арендной платы за пользование</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энергетическими объектами, инженерными коммуникациями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и сооружениями, находящимися в муниципальной собственности</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Апл = Ам x П x (1 + Кндс) x К2 </w:t>
      </w:r>
      <w:r w:rsidRPr="003D18D1">
        <w:rPr>
          <w:rFonts w:ascii="Times New Roman" w:hAnsi="Times New Roman" w:cs="Times New Roman"/>
          <w:sz w:val="26"/>
          <w:szCs w:val="26"/>
          <w:lang w:val="en-US"/>
        </w:rPr>
        <w:t>x</w:t>
      </w:r>
      <w:r w:rsidRPr="003D18D1">
        <w:rPr>
          <w:rFonts w:ascii="Times New Roman" w:hAnsi="Times New Roman" w:cs="Times New Roman"/>
          <w:sz w:val="26"/>
          <w:szCs w:val="26"/>
        </w:rPr>
        <w:t xml:space="preserve"> Кл, </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Ам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П – процент отчисления (устанавливается равным 1%, или П = 0,01);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Кндс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3D18D1">
        <w:rPr>
          <w:rFonts w:ascii="Times New Roman" w:hAnsi="Times New Roman" w:cs="Times New Roman"/>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950F65" w:rsidRPr="003D18D1" w:rsidRDefault="00950F65" w:rsidP="00950F65">
      <w:pPr>
        <w:pStyle w:val="ConsPlusNormal"/>
        <w:ind w:firstLine="0"/>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5. Расчет почасовой арендной платы за пользование объектами муниципального нежилого фонда для проведения выставок,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концертов, ярмарок, презентаций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Сс / (365 x 24) x S x КЧ x Ккп x (1 + Кндс),  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Апл – арендная плата;</w:t>
      </w:r>
    </w:p>
    <w:p w:rsidR="00950F65" w:rsidRPr="003D18D1" w:rsidRDefault="00950F65" w:rsidP="00950F65">
      <w:pPr>
        <w:pStyle w:val="a6"/>
        <w:autoSpaceDE w:val="0"/>
        <w:autoSpaceDN w:val="0"/>
        <w:adjustRightInd w:val="0"/>
        <w:ind w:left="0" w:firstLine="708"/>
        <w:jc w:val="both"/>
        <w:rPr>
          <w:sz w:val="26"/>
          <w:szCs w:val="26"/>
        </w:rPr>
      </w:pPr>
      <w:r w:rsidRPr="003D18D1">
        <w:rPr>
          <w:sz w:val="26"/>
          <w:szCs w:val="26"/>
        </w:rPr>
        <w:t xml:space="preserve">Сс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365 – количество дней в году;</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24 – количество часов в сутках;</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S – общая площадь арендуемого объекта муниципального нежилого фонда;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КЧ – количество часов аренды;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Ккп – коэффициент категории пользователя: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 Ккп = 0,01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государственного  и муниципального учреждения;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 Ккп = 0,5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территориального органа федерального органа исполнительной власти;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rsidR="00950F65" w:rsidRPr="003D18D1" w:rsidRDefault="00950F65" w:rsidP="00950F65">
      <w:pPr>
        <w:widowControl w:val="0"/>
        <w:autoSpaceDE w:val="0"/>
        <w:autoSpaceDN w:val="0"/>
        <w:ind w:firstLine="708"/>
        <w:jc w:val="both"/>
        <w:rPr>
          <w:sz w:val="26"/>
          <w:szCs w:val="26"/>
        </w:rPr>
      </w:pPr>
      <w:r w:rsidRPr="003D18D1">
        <w:rPr>
          <w:sz w:val="26"/>
          <w:szCs w:val="26"/>
        </w:rPr>
        <w:t>выставок,  ярмарок в муниципальном районе Аскинский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028B4" w:rsidRPr="003D18D1" w:rsidRDefault="00950F65" w:rsidP="00FE632B">
      <w:pPr>
        <w:pStyle w:val="ConsPlusNormal"/>
        <w:ind w:firstLine="708"/>
        <w:jc w:val="both"/>
      </w:pPr>
      <w:r w:rsidRPr="003D18D1">
        <w:rPr>
          <w:rFonts w:ascii="Times New Roman" w:hAnsi="Times New Roman" w:cs="Times New Roman"/>
          <w:sz w:val="26"/>
          <w:szCs w:val="26"/>
        </w:rPr>
        <w:t>Кндс – коэффициент, учитывающий налог на добавленную стоимость</w:t>
      </w:r>
      <w:r w:rsidR="00FE632B" w:rsidRPr="003D18D1">
        <w:rPr>
          <w:rFonts w:ascii="Times New Roman" w:hAnsi="Times New Roman" w:cs="Times New Roman"/>
          <w:sz w:val="26"/>
          <w:szCs w:val="26"/>
        </w:rPr>
        <w:t>.</w:t>
      </w:r>
    </w:p>
    <w:sectPr w:rsidR="000028B4" w:rsidRPr="003D18D1" w:rsidSect="007A33CA">
      <w:headerReference w:type="even" r:id="rId15"/>
      <w:headerReference w:type="default" r:id="rId16"/>
      <w:pgSz w:w="11907" w:h="16840"/>
      <w:pgMar w:top="568" w:right="709"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C2" w:rsidRDefault="00D307C2" w:rsidP="00BA0EB6">
      <w:r>
        <w:separator/>
      </w:r>
    </w:p>
  </w:endnote>
  <w:endnote w:type="continuationSeparator" w:id="0">
    <w:p w:rsidR="00D307C2" w:rsidRDefault="00D307C2" w:rsidP="00B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C2" w:rsidRDefault="00D307C2" w:rsidP="00BA0EB6">
      <w:r>
        <w:separator/>
      </w:r>
    </w:p>
  </w:footnote>
  <w:footnote w:type="continuationSeparator" w:id="0">
    <w:p w:rsidR="00D307C2" w:rsidRDefault="00D307C2" w:rsidP="00BA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A1" w:rsidRDefault="00BD30BD">
    <w:pPr>
      <w:pStyle w:val="a3"/>
      <w:framePr w:wrap="around" w:vAnchor="text" w:hAnchor="margin" w:xAlign="right" w:y="1"/>
      <w:rPr>
        <w:rStyle w:val="a5"/>
      </w:rPr>
    </w:pPr>
    <w:r>
      <w:rPr>
        <w:rStyle w:val="a5"/>
      </w:rPr>
      <w:fldChar w:fldCharType="begin"/>
    </w:r>
    <w:r w:rsidR="008929A1">
      <w:rPr>
        <w:rStyle w:val="a5"/>
      </w:rPr>
      <w:instrText xml:space="preserve">PAGE  </w:instrText>
    </w:r>
    <w:r>
      <w:rPr>
        <w:rStyle w:val="a5"/>
      </w:rPr>
      <w:fldChar w:fldCharType="end"/>
    </w:r>
  </w:p>
  <w:p w:rsidR="008929A1" w:rsidRDefault="008929A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A1" w:rsidRDefault="00BD30BD">
    <w:pPr>
      <w:pStyle w:val="a3"/>
      <w:framePr w:wrap="around" w:vAnchor="text" w:hAnchor="margin" w:xAlign="right" w:y="1"/>
      <w:rPr>
        <w:rStyle w:val="a5"/>
      </w:rPr>
    </w:pPr>
    <w:r>
      <w:rPr>
        <w:rStyle w:val="a5"/>
      </w:rPr>
      <w:fldChar w:fldCharType="begin"/>
    </w:r>
    <w:r w:rsidR="008929A1">
      <w:rPr>
        <w:rStyle w:val="a5"/>
      </w:rPr>
      <w:instrText xml:space="preserve">PAGE  </w:instrText>
    </w:r>
    <w:r>
      <w:rPr>
        <w:rStyle w:val="a5"/>
      </w:rPr>
      <w:fldChar w:fldCharType="separate"/>
    </w:r>
    <w:r w:rsidR="00C36CB9">
      <w:rPr>
        <w:rStyle w:val="a5"/>
        <w:noProof/>
      </w:rPr>
      <w:t>4</w:t>
    </w:r>
    <w:r>
      <w:rPr>
        <w:rStyle w:val="a5"/>
      </w:rPr>
      <w:fldChar w:fldCharType="end"/>
    </w:r>
  </w:p>
  <w:p w:rsidR="008929A1" w:rsidRDefault="008929A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F65"/>
    <w:rsid w:val="000028B4"/>
    <w:rsid w:val="00005480"/>
    <w:rsid w:val="0006426B"/>
    <w:rsid w:val="00064A3F"/>
    <w:rsid w:val="00073CAD"/>
    <w:rsid w:val="000C1DB9"/>
    <w:rsid w:val="000D478C"/>
    <w:rsid w:val="00104187"/>
    <w:rsid w:val="00114C35"/>
    <w:rsid w:val="001428C4"/>
    <w:rsid w:val="001B4B91"/>
    <w:rsid w:val="001D5B79"/>
    <w:rsid w:val="00211B21"/>
    <w:rsid w:val="00214F5E"/>
    <w:rsid w:val="002344E9"/>
    <w:rsid w:val="002350AC"/>
    <w:rsid w:val="00266600"/>
    <w:rsid w:val="002919AA"/>
    <w:rsid w:val="002B29AD"/>
    <w:rsid w:val="003050C4"/>
    <w:rsid w:val="0031646A"/>
    <w:rsid w:val="0036744D"/>
    <w:rsid w:val="00376A2E"/>
    <w:rsid w:val="00392DAD"/>
    <w:rsid w:val="003B2C01"/>
    <w:rsid w:val="003D18D1"/>
    <w:rsid w:val="00406A98"/>
    <w:rsid w:val="004114A5"/>
    <w:rsid w:val="00421F6E"/>
    <w:rsid w:val="004619A6"/>
    <w:rsid w:val="004711F6"/>
    <w:rsid w:val="00491FB8"/>
    <w:rsid w:val="0050682E"/>
    <w:rsid w:val="0059521A"/>
    <w:rsid w:val="0062218E"/>
    <w:rsid w:val="0066470A"/>
    <w:rsid w:val="006679F8"/>
    <w:rsid w:val="00672B07"/>
    <w:rsid w:val="006A60EA"/>
    <w:rsid w:val="006D79C8"/>
    <w:rsid w:val="006E0DCD"/>
    <w:rsid w:val="006E1BCB"/>
    <w:rsid w:val="006F74C0"/>
    <w:rsid w:val="00722D63"/>
    <w:rsid w:val="00725862"/>
    <w:rsid w:val="007504BC"/>
    <w:rsid w:val="00775A2A"/>
    <w:rsid w:val="00780D03"/>
    <w:rsid w:val="00783066"/>
    <w:rsid w:val="007A0A2A"/>
    <w:rsid w:val="007A33CA"/>
    <w:rsid w:val="007C15DF"/>
    <w:rsid w:val="00844087"/>
    <w:rsid w:val="00863938"/>
    <w:rsid w:val="008929A1"/>
    <w:rsid w:val="008C29BA"/>
    <w:rsid w:val="008D0369"/>
    <w:rsid w:val="008D2836"/>
    <w:rsid w:val="00930651"/>
    <w:rsid w:val="00950F65"/>
    <w:rsid w:val="00954B88"/>
    <w:rsid w:val="009C3089"/>
    <w:rsid w:val="00A21CCB"/>
    <w:rsid w:val="00A56F2F"/>
    <w:rsid w:val="00B22C08"/>
    <w:rsid w:val="00B3380C"/>
    <w:rsid w:val="00BA0EB6"/>
    <w:rsid w:val="00BD1D1C"/>
    <w:rsid w:val="00BD30BD"/>
    <w:rsid w:val="00C01FB2"/>
    <w:rsid w:val="00C36CB9"/>
    <w:rsid w:val="00C7272D"/>
    <w:rsid w:val="00C8515F"/>
    <w:rsid w:val="00CC1087"/>
    <w:rsid w:val="00CD1807"/>
    <w:rsid w:val="00CF2A99"/>
    <w:rsid w:val="00CF39BD"/>
    <w:rsid w:val="00D216D3"/>
    <w:rsid w:val="00D307C2"/>
    <w:rsid w:val="00D51413"/>
    <w:rsid w:val="00D54C83"/>
    <w:rsid w:val="00D853F6"/>
    <w:rsid w:val="00D94447"/>
    <w:rsid w:val="00DA3467"/>
    <w:rsid w:val="00DD2C27"/>
    <w:rsid w:val="00DF2B7F"/>
    <w:rsid w:val="00DF3FAA"/>
    <w:rsid w:val="00E2275E"/>
    <w:rsid w:val="00E41DBF"/>
    <w:rsid w:val="00E55E23"/>
    <w:rsid w:val="00E55F34"/>
    <w:rsid w:val="00E6047C"/>
    <w:rsid w:val="00E6755C"/>
    <w:rsid w:val="00E81413"/>
    <w:rsid w:val="00EA4D3F"/>
    <w:rsid w:val="00EC7534"/>
    <w:rsid w:val="00EF60C1"/>
    <w:rsid w:val="00F0541E"/>
    <w:rsid w:val="00FB30DE"/>
    <w:rsid w:val="00FB5CF7"/>
    <w:rsid w:val="00FE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BCDE-D803-4DDD-A38A-8C1FA53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F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F65"/>
    <w:pPr>
      <w:tabs>
        <w:tab w:val="center" w:pos="4677"/>
        <w:tab w:val="right" w:pos="9355"/>
      </w:tabs>
    </w:pPr>
  </w:style>
  <w:style w:type="character" w:customStyle="1" w:styleId="a4">
    <w:name w:val="Верхний колонтитул Знак"/>
    <w:basedOn w:val="a0"/>
    <w:link w:val="a3"/>
    <w:rsid w:val="00950F65"/>
    <w:rPr>
      <w:rFonts w:ascii="Times New Roman" w:eastAsia="Times New Roman" w:hAnsi="Times New Roman" w:cs="Times New Roman"/>
      <w:sz w:val="20"/>
      <w:szCs w:val="20"/>
      <w:lang w:eastAsia="ru-RU"/>
    </w:rPr>
  </w:style>
  <w:style w:type="character" w:styleId="a5">
    <w:name w:val="page number"/>
    <w:basedOn w:val="a0"/>
    <w:rsid w:val="00950F65"/>
  </w:style>
  <w:style w:type="paragraph" w:customStyle="1" w:styleId="ConsPlusNormal">
    <w:name w:val="ConsPlusNormal"/>
    <w:link w:val="ConsPlusNormal0"/>
    <w:rsid w:val="009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50F65"/>
    <w:pPr>
      <w:ind w:left="720"/>
      <w:contextualSpacing/>
    </w:pPr>
  </w:style>
  <w:style w:type="character" w:styleId="a7">
    <w:name w:val="Hyperlink"/>
    <w:uiPriority w:val="99"/>
    <w:unhideWhenUsed/>
    <w:rsid w:val="00950F65"/>
    <w:rPr>
      <w:color w:val="0000FF"/>
      <w:u w:val="single"/>
    </w:rPr>
  </w:style>
  <w:style w:type="character" w:customStyle="1" w:styleId="ConsPlusNormal0">
    <w:name w:val="ConsPlusNormal Знак"/>
    <w:link w:val="ConsPlusNormal"/>
    <w:locked/>
    <w:rsid w:val="00950F65"/>
    <w:rPr>
      <w:rFonts w:ascii="Arial" w:eastAsia="Times New Roman" w:hAnsi="Arial" w:cs="Arial"/>
      <w:sz w:val="20"/>
      <w:szCs w:val="20"/>
      <w:lang w:eastAsia="ru-RU"/>
    </w:rPr>
  </w:style>
  <w:style w:type="character" w:styleId="a8">
    <w:name w:val="footnote reference"/>
    <w:uiPriority w:val="99"/>
    <w:unhideWhenUsed/>
    <w:rsid w:val="00950F65"/>
    <w:rPr>
      <w:vertAlign w:val="superscript"/>
    </w:rPr>
  </w:style>
  <w:style w:type="paragraph" w:styleId="a9">
    <w:name w:val="Balloon Text"/>
    <w:basedOn w:val="a"/>
    <w:link w:val="aa"/>
    <w:uiPriority w:val="99"/>
    <w:semiHidden/>
    <w:unhideWhenUsed/>
    <w:rsid w:val="00C36CB9"/>
    <w:rPr>
      <w:rFonts w:ascii="Segoe UI" w:hAnsi="Segoe UI" w:cs="Segoe UI"/>
      <w:sz w:val="18"/>
      <w:szCs w:val="18"/>
    </w:rPr>
  </w:style>
  <w:style w:type="character" w:customStyle="1" w:styleId="aa">
    <w:name w:val="Текст выноски Знак"/>
    <w:basedOn w:val="a0"/>
    <w:link w:val="a9"/>
    <w:uiPriority w:val="99"/>
    <w:semiHidden/>
    <w:rsid w:val="00C36C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69945">
      <w:bodyDiv w:val="1"/>
      <w:marLeft w:val="0"/>
      <w:marRight w:val="0"/>
      <w:marTop w:val="0"/>
      <w:marBottom w:val="0"/>
      <w:divBdr>
        <w:top w:val="none" w:sz="0" w:space="0" w:color="auto"/>
        <w:left w:val="none" w:sz="0" w:space="0" w:color="auto"/>
        <w:bottom w:val="none" w:sz="0" w:space="0" w:color="auto"/>
        <w:right w:val="none" w:sz="0" w:space="0" w:color="auto"/>
      </w:divBdr>
    </w:div>
    <w:div w:id="113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FAA51910A577A6EB1B18773AF03470ED190043194BD39311DBF3A8E4CE10DE22932F307E649CEC6A863FB5A2C719A1y4H" TargetMode="External"/><Relationship Id="rId13" Type="http://schemas.openxmlformats.org/officeDocument/2006/relationships/hyperlink" Target="consultantplus://offline/ref=0B2B4EACAECE63E8DF72E4A80F7CFA7EA4E944177E3AFE6B2EBE1F571C494D86D351DDA6EBA0C618D728C67F71203DCCAD218A3EAEBEC61802847AB5A0y5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uchi04.ru" TargetMode="External"/><Relationship Id="rId12" Type="http://schemas.openxmlformats.org/officeDocument/2006/relationships/hyperlink" Target="consultantplus://offline/ref=0B2B4EACAECE63E8DF72E4A80F7CFA7EA4E944177E3AFE6B2EBE1F571C494D86D351DDA6EBA0C618D729C57874203DCCAD218A3EAEBEC61802847AB5A0y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B2B4EACAECE63E8DF72E4A80F7CFA7EA4E944177E3AFE6B2EBE1F571C494D86D351DDA6EBA0C618D729C67C75203DCCAD218A3EAEBEC61802847AB5A0y5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B2B4EACAECE63E8DF72E4A80F7CFA7EA4E944177E38FF632CBF1F571C494D86D351DDA6EBA0C618D729C77D75203DCCAD218A3EAEBEC61802847AB5A0y5H" TargetMode="External"/><Relationship Id="rId4" Type="http://schemas.openxmlformats.org/officeDocument/2006/relationships/footnotes" Target="footnote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yperlink" Target="https://login.consultant.ru/link/?req=doc&amp;base=RZR&amp;n=330102&amp;date=21.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31</cp:revision>
  <cp:lastPrinted>2022-05-11T10:47:00Z</cp:lastPrinted>
  <dcterms:created xsi:type="dcterms:W3CDTF">2022-01-22T17:30:00Z</dcterms:created>
  <dcterms:modified xsi:type="dcterms:W3CDTF">2022-05-11T10:51:00Z</dcterms:modified>
</cp:coreProperties>
</file>