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D5" w:rsidRDefault="009728D5" w:rsidP="009728D5">
      <w:pPr>
        <w:shd w:val="clear" w:color="auto" w:fill="FFFFFF"/>
        <w:rPr>
          <w:sz w:val="28"/>
          <w:szCs w:val="28"/>
        </w:rPr>
      </w:pPr>
    </w:p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9728D5" w:rsidTr="009728D5">
        <w:trPr>
          <w:trHeight w:val="2410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28D5" w:rsidRDefault="009728D5" w:rsidP="003343D6">
            <w:pPr>
              <w:pStyle w:val="a8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28D5" w:rsidRDefault="009728D5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28D5" w:rsidRDefault="009728D5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9728D5" w:rsidRDefault="009728D5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9728D5" w:rsidRDefault="009728D5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9728D5" w:rsidRDefault="009728D5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 АУЫЛ  СОВЕТЫ</w:t>
            </w:r>
          </w:p>
          <w:p w:rsidR="009728D5" w:rsidRDefault="009728D5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28D5" w:rsidRDefault="009728D5" w:rsidP="003343D6">
            <w:pPr>
              <w:pStyle w:val="a8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353695</wp:posOffset>
                  </wp:positionV>
                  <wp:extent cx="883285" cy="1084580"/>
                  <wp:effectExtent l="0" t="0" r="0" b="127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28D5" w:rsidRDefault="009728D5" w:rsidP="003343D6">
            <w:pPr>
              <w:pStyle w:val="a8"/>
              <w:spacing w:line="25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9728D5" w:rsidRDefault="009728D5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28D5" w:rsidRDefault="009728D5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9728D5" w:rsidRDefault="009728D5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9728D5" w:rsidRDefault="009728D5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КЛЮЧЕВСКИЙ СЕЛЬСОВЕТ</w:t>
            </w:r>
          </w:p>
          <w:p w:rsidR="009728D5" w:rsidRDefault="009728D5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9728D5" w:rsidRDefault="009728D5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9728D5" w:rsidRDefault="009728D5" w:rsidP="003343D6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БАШКОРТОСТАН</w:t>
            </w:r>
          </w:p>
          <w:p w:rsidR="009728D5" w:rsidRDefault="009728D5" w:rsidP="003343D6">
            <w:pPr>
              <w:pStyle w:val="a8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E742A" w:rsidRDefault="007E742A" w:rsidP="007E742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</w:t>
      </w:r>
      <w:r w:rsidRPr="007E742A">
        <w:rPr>
          <w:rFonts w:ascii="Times New Roman" w:hAnsi="Times New Roman" w:cs="Times New Roman"/>
          <w:sz w:val="28"/>
          <w:szCs w:val="28"/>
          <w:lang w:val="ba-RU"/>
        </w:rPr>
        <w:t>КАРАР                                                               ПОСТАНОВЛЕНИЕ</w:t>
      </w:r>
    </w:p>
    <w:p w:rsidR="00EE2035" w:rsidRDefault="007E7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="009728D5">
        <w:rPr>
          <w:rFonts w:ascii="Times New Roman" w:hAnsi="Times New Roman" w:cs="Times New Roman"/>
          <w:sz w:val="28"/>
          <w:szCs w:val="28"/>
          <w:lang w:val="ba-RU"/>
        </w:rPr>
        <w:t>5</w:t>
      </w:r>
      <w:r w:rsidRPr="007E742A">
        <w:rPr>
          <w:rFonts w:ascii="Times New Roman" w:hAnsi="Times New Roman" w:cs="Times New Roman"/>
          <w:sz w:val="28"/>
          <w:szCs w:val="28"/>
          <w:lang w:val="ba-RU"/>
        </w:rPr>
        <w:t xml:space="preserve">” </w:t>
      </w:r>
      <w:r w:rsidR="009728D5">
        <w:rPr>
          <w:rFonts w:ascii="Times New Roman" w:hAnsi="Times New Roman" w:cs="Times New Roman"/>
          <w:sz w:val="28"/>
          <w:szCs w:val="28"/>
          <w:lang w:val="ba-RU"/>
        </w:rPr>
        <w:t>август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 w:rsidR="009728D5">
        <w:rPr>
          <w:rFonts w:ascii="Times New Roman" w:hAnsi="Times New Roman" w:cs="Times New Roman"/>
          <w:sz w:val="28"/>
          <w:szCs w:val="28"/>
          <w:lang w:val="ba-RU"/>
        </w:rPr>
        <w:t>21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йыл                   № </w:t>
      </w:r>
      <w:r w:rsidR="009728D5">
        <w:rPr>
          <w:rFonts w:ascii="Times New Roman" w:hAnsi="Times New Roman" w:cs="Times New Roman"/>
          <w:sz w:val="28"/>
          <w:szCs w:val="28"/>
          <w:lang w:val="ba-RU"/>
        </w:rPr>
        <w:t>18</w:t>
      </w:r>
      <w:r w:rsidRPr="007E742A">
        <w:rPr>
          <w:rFonts w:ascii="Times New Roman" w:hAnsi="Times New Roman" w:cs="Times New Roman"/>
          <w:sz w:val="28"/>
          <w:szCs w:val="28"/>
          <w:lang w:val="ba-RU"/>
        </w:rPr>
        <w:t xml:space="preserve">                 “</w:t>
      </w:r>
      <w:r w:rsidR="009728D5">
        <w:rPr>
          <w:rFonts w:ascii="Times New Roman" w:hAnsi="Times New Roman" w:cs="Times New Roman"/>
          <w:sz w:val="28"/>
          <w:szCs w:val="28"/>
          <w:lang w:val="ba-RU"/>
        </w:rPr>
        <w:t>5</w:t>
      </w:r>
      <w:r w:rsidRPr="007E742A">
        <w:rPr>
          <w:rFonts w:ascii="Times New Roman" w:hAnsi="Times New Roman" w:cs="Times New Roman"/>
          <w:sz w:val="28"/>
          <w:szCs w:val="28"/>
          <w:lang w:val="ba-RU"/>
        </w:rPr>
        <w:t xml:space="preserve">” </w:t>
      </w:r>
      <w:r w:rsidR="009728D5">
        <w:rPr>
          <w:rFonts w:ascii="Times New Roman" w:hAnsi="Times New Roman" w:cs="Times New Roman"/>
          <w:sz w:val="28"/>
          <w:szCs w:val="28"/>
          <w:lang w:val="ba-RU"/>
        </w:rPr>
        <w:t>августа</w:t>
      </w:r>
      <w:r w:rsidRPr="007E742A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 w:rsidR="009728D5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Pr="007E742A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</w:p>
    <w:p w:rsidR="00E47C9D" w:rsidRDefault="00E47C9D" w:rsidP="007E742A">
      <w:pPr>
        <w:rPr>
          <w:rFonts w:ascii="Times New Roman" w:hAnsi="Times New Roman" w:cs="Times New Roman"/>
          <w:sz w:val="28"/>
          <w:szCs w:val="28"/>
        </w:rPr>
      </w:pPr>
      <w:r w:rsidRPr="00E47C9D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Об утверждении Порядка </w:t>
      </w:r>
      <w:r w:rsidRPr="00E47C9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r w:rsidR="00A81588" w:rsidRPr="009728D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Ключевский</w:t>
      </w:r>
      <w:r w:rsidRPr="00E47C9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сельсовет муниципального района </w:t>
      </w:r>
      <w:r w:rsidR="00257C22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Аскинский</w:t>
      </w:r>
      <w:r w:rsidRPr="00E47C9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A81588" w:rsidRPr="009728D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Ключевский</w:t>
      </w:r>
      <w:r w:rsidRPr="009728D5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Pr="00E47C9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сельсовет муниципального района </w:t>
      </w:r>
      <w:r w:rsidR="00257C22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Аскинский</w:t>
      </w:r>
      <w:r w:rsidRPr="00E47C9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район Республики Башкортостан</w:t>
      </w:r>
    </w:p>
    <w:p w:rsidR="00E47C9D" w:rsidRPr="00E47C9D" w:rsidRDefault="00E47C9D" w:rsidP="00E47C9D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78.2 Бюджетного кодекса </w:t>
      </w:r>
      <w:r w:rsidRPr="00595D37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Российской Федерации</w:t>
      </w:r>
    </w:p>
    <w:p w:rsidR="00E47C9D" w:rsidRPr="00F02D18" w:rsidRDefault="00E47C9D" w:rsidP="00E47C9D">
      <w:pPr>
        <w:jc w:val="both"/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>ПОСТАНОВЛЯЮ</w:t>
      </w:r>
      <w:r w:rsidRPr="00F02D18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>:</w:t>
      </w:r>
    </w:p>
    <w:p w:rsidR="00E47C9D" w:rsidRPr="00E47C9D" w:rsidRDefault="00E47C9D" w:rsidP="00E47C9D">
      <w:pPr>
        <w:pStyle w:val="a3"/>
        <w:tabs>
          <w:tab w:val="left" w:pos="4962"/>
        </w:tabs>
        <w:spacing w:after="0"/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1.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Утвердить Порядок предоставления субсидии из бюджета сельского поселения </w:t>
      </w:r>
      <w:r w:rsidR="00A81588" w:rsidRPr="009728D5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Ключевский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A81588" w:rsidRPr="009728D5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Ключевский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й район Республики Башкортостан согласно приложению №1.</w:t>
      </w:r>
    </w:p>
    <w:p w:rsidR="00E47C9D" w:rsidRPr="00E47C9D" w:rsidRDefault="00E47C9D" w:rsidP="00E47C9D">
      <w:pPr>
        <w:ind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2.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E47C9D" w:rsidRPr="00E47C9D" w:rsidRDefault="00E47C9D" w:rsidP="00E47C9D">
      <w:pPr>
        <w:pStyle w:val="a3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Глава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ab/>
        <w:t xml:space="preserve"> сельского поселения                       </w:t>
      </w:r>
      <w:r w:rsidR="007E742A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</w:t>
      </w:r>
      <w:proofErr w:type="spellStart"/>
      <w:r w:rsidR="00A81588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М.П.Селянин</w:t>
      </w:r>
      <w:proofErr w:type="spellEnd"/>
    </w:p>
    <w:p w:rsidR="00E47C9D" w:rsidRDefault="00E47C9D" w:rsidP="00E47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C22" w:rsidRDefault="00257C22" w:rsidP="00E47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C22" w:rsidRDefault="00257C22" w:rsidP="00E47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C9D" w:rsidRPr="00595D37" w:rsidRDefault="00E47C9D" w:rsidP="00E47C9D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E47C9D" w:rsidRDefault="00E47C9D" w:rsidP="00E47C9D">
      <w:pPr>
        <w:tabs>
          <w:tab w:val="left" w:pos="5103"/>
          <w:tab w:val="left" w:pos="5245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к постановлению главы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</w:p>
    <w:p w:rsidR="00E47C9D" w:rsidRPr="00BE24E6" w:rsidRDefault="00E47C9D" w:rsidP="00E47C9D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Администрации </w:t>
      </w:r>
      <w:r w:rsidRPr="00BE24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E47C9D" w:rsidRPr="00BE24E6" w:rsidRDefault="00E47C9D" w:rsidP="00E47C9D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A81588" w:rsidRPr="009728D5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Ключевский</w:t>
      </w:r>
      <w:r w:rsidRPr="009728D5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Pr="00E47C9D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</w:p>
    <w:p w:rsidR="00E47C9D" w:rsidRDefault="00E47C9D" w:rsidP="00E47C9D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257C22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Аскински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й район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Республики Башкортостан                                        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</w:t>
      </w:r>
    </w:p>
    <w:p w:rsidR="00E47C9D" w:rsidRPr="00595D37" w:rsidRDefault="00E47C9D" w:rsidP="00E47C9D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</w:t>
      </w:r>
      <w:r w:rsidR="007E742A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       № </w:t>
      </w:r>
      <w:r w:rsidR="009728D5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18</w:t>
      </w:r>
      <w:r w:rsidR="007E742A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от «</w:t>
      </w:r>
      <w:r w:rsidR="009728D5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5</w:t>
      </w:r>
      <w:r w:rsidR="007E742A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» </w:t>
      </w:r>
      <w:r w:rsidR="009728D5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августа</w:t>
      </w:r>
      <w:r w:rsidR="007E742A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20</w:t>
      </w:r>
      <w:r w:rsidR="009728D5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21</w:t>
      </w:r>
      <w:r w:rsidR="007E742A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года</w:t>
      </w:r>
    </w:p>
    <w:p w:rsidR="00E47C9D" w:rsidRDefault="00E47C9D" w:rsidP="00E47C9D">
      <w:pPr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</w:p>
    <w:p w:rsidR="00E47C9D" w:rsidRDefault="00E47C9D" w:rsidP="00E47C9D">
      <w:pPr>
        <w:spacing w:after="0"/>
        <w:contextualSpacing/>
        <w:jc w:val="center"/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</w:pPr>
      <w:r w:rsidRPr="00595D37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>ПОРЯДОК</w:t>
      </w:r>
    </w:p>
    <w:p w:rsidR="00E47C9D" w:rsidRDefault="00BC176E" w:rsidP="00E47C9D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предоставления субсидии из бюджета сельского поселения </w:t>
      </w:r>
      <w:r w:rsidR="00A81588" w:rsidRPr="009728D5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Ключевский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A81588" w:rsidRPr="009728D5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Ключевский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й район Республики Башкортостан</w:t>
      </w:r>
    </w:p>
    <w:p w:rsidR="00BC176E" w:rsidRPr="00595D37" w:rsidRDefault="00BC176E" w:rsidP="00E47C9D">
      <w:pPr>
        <w:spacing w:after="0"/>
        <w:contextualSpacing/>
        <w:jc w:val="center"/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</w:pP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муниципальным унитарным предприятиям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="00A32A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(далее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4E6B8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или приобретение объектов недвижимого имущества в муниципальную собственность </w:t>
      </w:r>
      <w:r w:rsidR="00A32A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 (далее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A81588" w:rsidRPr="009728D5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Ключевский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4. Соглашение о предоставлении субсидии заключается отдельно в отношении каждого объекта и должно содержать: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в) условие о соблюдении муниципальным автономным учреждением </w:t>
      </w:r>
      <w:r w:rsidR="00A32A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="00E61EA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предприятия по открытию </w:t>
      </w:r>
      <w:proofErr w:type="gramStart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 Администрации</w:t>
      </w:r>
      <w:proofErr w:type="gramEnd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81588" w:rsidRPr="009728D5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Ключевский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ния или предприятия, открытые в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Администрации сельского поселения </w:t>
      </w:r>
      <w:r w:rsidR="00A81588" w:rsidRPr="009728D5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Ключевский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 Утверждение и доведение предельных объемов финансирования осуществл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яются в порядке, установленном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Администрацией сельского поселения </w:t>
      </w:r>
      <w:r w:rsidR="00A81588" w:rsidRPr="009728D5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Ключевский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 Санкционирование расходов учреждения или предприятия, источником финансового обеспечения которых является субсидия, осуществ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ляется в порядке, установленном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Администрацией сельского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 xml:space="preserve">поселения </w:t>
      </w:r>
      <w:r w:rsidR="00A81588" w:rsidRPr="009728D5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Ключевский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нистрацией сельского поселения </w:t>
      </w:r>
      <w:r w:rsidR="00A81588" w:rsidRPr="009728D5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Ключевский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A81588" w:rsidRPr="009728D5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Ключевский</w:t>
      </w:r>
      <w:r w:rsidRPr="009728D5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с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ельсовет 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отчет об освоении субсидии, выделенной на финансирование объектов.</w:t>
      </w:r>
    </w:p>
    <w:p w:rsidR="00E47C9D" w:rsidRPr="00E47C9D" w:rsidRDefault="00E47C9D" w:rsidP="00E47C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7C9D" w:rsidRPr="00E47C9D" w:rsidSect="007E742A">
      <w:pgSz w:w="11906" w:h="16838"/>
      <w:pgMar w:top="454" w:right="851" w:bottom="62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51E8"/>
    <w:multiLevelType w:val="hybridMultilevel"/>
    <w:tmpl w:val="458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091F"/>
    <w:multiLevelType w:val="hybridMultilevel"/>
    <w:tmpl w:val="FA4011A4"/>
    <w:lvl w:ilvl="0" w:tplc="45BA6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B"/>
    <w:rsid w:val="00257C22"/>
    <w:rsid w:val="004E6B87"/>
    <w:rsid w:val="007E742A"/>
    <w:rsid w:val="00866EEA"/>
    <w:rsid w:val="009728D5"/>
    <w:rsid w:val="00A32A36"/>
    <w:rsid w:val="00A81588"/>
    <w:rsid w:val="00AE7D6B"/>
    <w:rsid w:val="00BC176E"/>
    <w:rsid w:val="00C770CB"/>
    <w:rsid w:val="00DC053E"/>
    <w:rsid w:val="00E47C9D"/>
    <w:rsid w:val="00E61EAF"/>
    <w:rsid w:val="00E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1D79C-7758-4B97-9ACA-30E2024A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9D"/>
    <w:pPr>
      <w:ind w:left="720"/>
      <w:contextualSpacing/>
    </w:pPr>
  </w:style>
  <w:style w:type="paragraph" w:customStyle="1" w:styleId="a4">
    <w:name w:val="Содержимое таблицы"/>
    <w:basedOn w:val="a"/>
    <w:rsid w:val="007E74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E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2A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locked/>
    <w:rsid w:val="009728D5"/>
    <w:rPr>
      <w:rFonts w:ascii="Calibri" w:hAnsi="Calibri"/>
    </w:rPr>
  </w:style>
  <w:style w:type="paragraph" w:styleId="a8">
    <w:name w:val="No Spacing"/>
    <w:link w:val="a7"/>
    <w:qFormat/>
    <w:rsid w:val="009728D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11</cp:revision>
  <cp:lastPrinted>2020-12-28T11:42:00Z</cp:lastPrinted>
  <dcterms:created xsi:type="dcterms:W3CDTF">2020-12-21T11:26:00Z</dcterms:created>
  <dcterms:modified xsi:type="dcterms:W3CDTF">2021-08-09T04:44:00Z</dcterms:modified>
</cp:coreProperties>
</file>